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4A540E" w:rsidRDefault="00AC3971" w:rsidP="00AC3971">
      <w:pPr>
        <w:pStyle w:val="Default"/>
        <w:pBdr>
          <w:bottom w:val="single" w:sz="12" w:space="1" w:color="auto"/>
        </w:pBdr>
        <w:rPr>
          <w:rFonts w:ascii="Times New Roman" w:hAnsi="Times New Roman" w:cs="Times New Roman"/>
          <w:b/>
          <w:bCs/>
          <w:sz w:val="32"/>
          <w:szCs w:val="32"/>
        </w:rPr>
      </w:pPr>
    </w:p>
    <w:p w:rsidR="00AC3971" w:rsidRDefault="00D720D1" w:rsidP="00AC3971">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Default="00AC3971" w:rsidP="00AC3971">
      <w:pPr>
        <w:pStyle w:val="Default"/>
        <w:jc w:val="center"/>
        <w:rPr>
          <w:rFonts w:ascii="Times New Roman" w:hAnsi="Times New Roman" w:cs="Times New Roman"/>
          <w:b/>
          <w:bCs/>
          <w:sz w:val="32"/>
          <w:szCs w:val="32"/>
          <w:lang w:val="sr-Cyrl-CS"/>
        </w:rPr>
      </w:pPr>
    </w:p>
    <w:p w:rsidR="00AC3971" w:rsidRPr="000C532E" w:rsidRDefault="00AC3971" w:rsidP="00AC3971">
      <w:pPr>
        <w:pStyle w:val="Default"/>
        <w:jc w:val="center"/>
        <w:rPr>
          <w:rFonts w:ascii="Times New Roman" w:hAnsi="Times New Roman" w:cs="Times New Roman"/>
          <w:b/>
          <w:bCs/>
          <w:sz w:val="32"/>
          <w:szCs w:val="32"/>
          <w:lang w:val="sr-Cyrl-CS"/>
        </w:rPr>
      </w:pPr>
    </w:p>
    <w:p w:rsidR="00AC3971" w:rsidRPr="00646C0E" w:rsidRDefault="00AC3971" w:rsidP="00AC3971">
      <w:pPr>
        <w:pStyle w:val="Default"/>
        <w:jc w:val="center"/>
        <w:rPr>
          <w:rFonts w:ascii="Times New Roman" w:hAnsi="Times New Roman" w:cs="Times New Roman"/>
          <w:b/>
          <w:bCs/>
          <w:sz w:val="32"/>
          <w:szCs w:val="32"/>
        </w:rPr>
      </w:pPr>
    </w:p>
    <w:p w:rsidR="00AC3971" w:rsidRPr="001835C0" w:rsidRDefault="00AC3971" w:rsidP="00AC3971">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AC3971">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AC3971">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03758" w:rsidRDefault="00AC3971" w:rsidP="00AC3971">
      <w:pPr>
        <w:pStyle w:val="Default"/>
        <w:jc w:val="center"/>
        <w:rPr>
          <w:b/>
          <w:bCs/>
          <w:sz w:val="32"/>
          <w:szCs w:val="32"/>
        </w:rPr>
      </w:pPr>
      <w:r w:rsidRPr="001835C0">
        <w:rPr>
          <w:b/>
          <w:bCs/>
          <w:sz w:val="32"/>
          <w:szCs w:val="32"/>
        </w:rPr>
        <w:t>КОНКУРСНА ДОКУМЕНТАЦИЈА</w:t>
      </w:r>
    </w:p>
    <w:p w:rsidR="00D720D1" w:rsidRPr="0044298F" w:rsidRDefault="00D720D1" w:rsidP="00D720D1">
      <w:pPr>
        <w:jc w:val="center"/>
        <w:rPr>
          <w:rFonts w:ascii="Arial" w:hAnsi="Arial" w:cs="Arial"/>
          <w:b/>
          <w:sz w:val="28"/>
          <w:szCs w:val="28"/>
          <w:lang w:val="sr-Cyrl-CS"/>
        </w:rPr>
      </w:pPr>
      <w:r>
        <w:rPr>
          <w:rFonts w:ascii="Arial" w:hAnsi="Arial" w:cs="Arial"/>
          <w:b/>
          <w:sz w:val="28"/>
          <w:szCs w:val="28"/>
          <w:lang w:val="sr-Cyrl-CS"/>
        </w:rPr>
        <w:t xml:space="preserve">БРОЈ </w:t>
      </w:r>
      <w:r w:rsidR="003C7FA5" w:rsidRPr="00000E33">
        <w:rPr>
          <w:rFonts w:ascii="Arial" w:hAnsi="Arial" w:cs="Arial"/>
          <w:b/>
          <w:sz w:val="28"/>
          <w:szCs w:val="28"/>
          <w:lang w:val="sr-Cyrl-CS"/>
        </w:rPr>
        <w:t xml:space="preserve">404- </w:t>
      </w:r>
      <w:r w:rsidR="00000E33" w:rsidRPr="00000E33">
        <w:rPr>
          <w:rFonts w:ascii="Arial" w:hAnsi="Arial" w:cs="Arial"/>
          <w:b/>
          <w:sz w:val="28"/>
          <w:szCs w:val="28"/>
          <w:lang w:val="sr-Cyrl-CS"/>
        </w:rPr>
        <w:t>170</w:t>
      </w:r>
      <w:r w:rsidRPr="00000E33">
        <w:rPr>
          <w:rFonts w:ascii="Arial" w:hAnsi="Arial" w:cs="Arial"/>
          <w:b/>
          <w:sz w:val="28"/>
          <w:szCs w:val="28"/>
          <w:lang w:val="sr-Cyrl-CS"/>
        </w:rPr>
        <w:t>/1</w:t>
      </w:r>
      <w:r w:rsidR="003C7FA5" w:rsidRPr="00000E33">
        <w:rPr>
          <w:rFonts w:ascii="Arial" w:hAnsi="Arial" w:cs="Arial"/>
          <w:b/>
          <w:sz w:val="28"/>
          <w:szCs w:val="28"/>
          <w:lang w:val="sr-Cyrl-CS"/>
        </w:rPr>
        <w:t>8</w:t>
      </w:r>
      <w:r w:rsidRPr="00000E33">
        <w:rPr>
          <w:rFonts w:ascii="Arial" w:hAnsi="Arial" w:cs="Arial"/>
          <w:b/>
          <w:sz w:val="28"/>
          <w:szCs w:val="28"/>
          <w:lang w:val="sr-Cyrl-CS"/>
        </w:rPr>
        <w:t>-01</w:t>
      </w:r>
      <w:r w:rsidR="00442ACB">
        <w:rPr>
          <w:rFonts w:ascii="Arial" w:hAnsi="Arial" w:cs="Arial"/>
          <w:b/>
          <w:sz w:val="28"/>
          <w:szCs w:val="28"/>
          <w:lang w:val="sr-Cyrl-CS"/>
        </w:rPr>
        <w:t xml:space="preserve"> ОД </w:t>
      </w:r>
      <w:r w:rsidR="00E33A67" w:rsidRPr="00E33A67">
        <w:rPr>
          <w:rFonts w:ascii="Arial" w:hAnsi="Arial" w:cs="Arial"/>
          <w:b/>
          <w:sz w:val="28"/>
          <w:szCs w:val="28"/>
          <w:lang w:val="sr-Cyrl-CS"/>
        </w:rPr>
        <w:t>17</w:t>
      </w:r>
      <w:r w:rsidR="003C7FA5" w:rsidRPr="00E33A67">
        <w:rPr>
          <w:rFonts w:ascii="Arial" w:hAnsi="Arial" w:cs="Arial"/>
          <w:b/>
          <w:sz w:val="28"/>
          <w:szCs w:val="28"/>
          <w:lang w:val="sr-Cyrl-CS"/>
        </w:rPr>
        <w:t>.07</w:t>
      </w:r>
      <w:r w:rsidRPr="00E33A67">
        <w:rPr>
          <w:rFonts w:ascii="Arial" w:hAnsi="Arial" w:cs="Arial"/>
          <w:b/>
          <w:sz w:val="28"/>
          <w:szCs w:val="28"/>
          <w:lang w:val="sr-Cyrl-CS"/>
        </w:rPr>
        <w:t>.201</w:t>
      </w:r>
      <w:r w:rsidR="003C7FA5" w:rsidRPr="00E33A67">
        <w:rPr>
          <w:rFonts w:ascii="Arial" w:hAnsi="Arial" w:cs="Arial"/>
          <w:b/>
          <w:sz w:val="28"/>
          <w:szCs w:val="28"/>
          <w:lang w:val="sr-Cyrl-CS"/>
        </w:rPr>
        <w:t>8</w:t>
      </w:r>
      <w:r w:rsidRPr="0044298F">
        <w:rPr>
          <w:rFonts w:ascii="Arial" w:hAnsi="Arial" w:cs="Arial"/>
          <w:b/>
          <w:sz w:val="28"/>
          <w:szCs w:val="28"/>
          <w:lang w:val="sr-Cyrl-CS"/>
        </w:rPr>
        <w:t>.ГОДИНЕ</w:t>
      </w:r>
    </w:p>
    <w:p w:rsidR="00D720D1" w:rsidRPr="0044298F" w:rsidRDefault="00D720D1" w:rsidP="00D720D1">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3C7FA5" w:rsidRDefault="00D720D1" w:rsidP="00D720D1">
      <w:pPr>
        <w:pStyle w:val="Default"/>
        <w:tabs>
          <w:tab w:val="left" w:pos="2070"/>
        </w:tabs>
        <w:jc w:val="center"/>
        <w:rPr>
          <w:b/>
          <w:sz w:val="28"/>
          <w:szCs w:val="28"/>
        </w:rPr>
      </w:pPr>
      <w:r w:rsidRPr="001835C0">
        <w:rPr>
          <w:b/>
          <w:sz w:val="28"/>
          <w:szCs w:val="28"/>
          <w:lang w:val="sr-Cyrl-CS"/>
        </w:rPr>
        <w:t xml:space="preserve">НА АСВАЛТИРАЊУ </w:t>
      </w:r>
      <w:r w:rsidR="003C7FA5">
        <w:rPr>
          <w:b/>
          <w:sz w:val="28"/>
          <w:szCs w:val="28"/>
        </w:rPr>
        <w:t>ЛОКАЛНИХ ПУТЕВА И УЛИЦА НА ТЕРИТОРИЈИ ОПШТИНЕ БАТОЧИНА</w:t>
      </w:r>
    </w:p>
    <w:p w:rsidR="00AC3971" w:rsidRPr="001835C0" w:rsidRDefault="00AC3971" w:rsidP="00AC3971">
      <w:pPr>
        <w:pStyle w:val="Default"/>
        <w:rPr>
          <w:lang w:val="sr-Cyrl-CS"/>
        </w:rPr>
      </w:pPr>
    </w:p>
    <w:p w:rsidR="00D720D1"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ЈНВВ 5/2018</w:t>
      </w:r>
      <w:r w:rsidRPr="00DE0254">
        <w:rPr>
          <w:rFonts w:ascii="Arial" w:hAnsi="Arial" w:cs="Arial"/>
          <w:b/>
          <w:sz w:val="32"/>
          <w:szCs w:val="32"/>
          <w:lang w:val="sr-Cyrl-CS"/>
        </w:rPr>
        <w:t xml:space="preserve">  -</w:t>
      </w:r>
    </w:p>
    <w:p w:rsidR="00D720D1" w:rsidRPr="00DE0254" w:rsidRDefault="00D720D1" w:rsidP="00DF6300">
      <w:pPr>
        <w:numPr>
          <w:ilvl w:val="0"/>
          <w:numId w:val="2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A540E">
        <w:rPr>
          <w:rFonts w:ascii="Arial" w:hAnsi="Arial" w:cs="Arial"/>
          <w:b/>
          <w:sz w:val="32"/>
          <w:szCs w:val="32"/>
          <w:lang w:val="sr-Cyrl-CS"/>
        </w:rPr>
        <w:t>1.3.5/18</w:t>
      </w:r>
    </w:p>
    <w:p w:rsidR="00647CFF" w:rsidRDefault="00647CFF" w:rsidP="00A03758">
      <w:pPr>
        <w:pStyle w:val="Default"/>
        <w:jc w:val="center"/>
        <w:rPr>
          <w:b/>
          <w:sz w:val="28"/>
          <w:szCs w:val="28"/>
          <w:lang w:val="en-US"/>
        </w:rPr>
      </w:pPr>
    </w:p>
    <w:p w:rsidR="00AC3971" w:rsidRPr="00152D29" w:rsidRDefault="00AC3971" w:rsidP="00AC3971">
      <w:pPr>
        <w:pStyle w:val="Default"/>
        <w:jc w:val="center"/>
        <w:rPr>
          <w:rFonts w:ascii="Times New Roman" w:hAnsi="Times New Roman" w:cs="Times New Roman"/>
          <w:b/>
        </w:rPr>
      </w:pPr>
    </w:p>
    <w:p w:rsidR="00AC3971" w:rsidRPr="00152D29" w:rsidRDefault="00AC3971" w:rsidP="00AC3971">
      <w:pPr>
        <w:pStyle w:val="Default"/>
        <w:rPr>
          <w:rFonts w:ascii="Times New Roman" w:hAnsi="Times New Roman" w:cs="Times New Roman"/>
          <w:lang w:val="sr-Cyrl-CS"/>
        </w:rPr>
      </w:pPr>
    </w:p>
    <w:p w:rsidR="00AC3971" w:rsidRPr="00152D29"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E33A67" w:rsidRDefault="00E33A67" w:rsidP="008E5A1C">
            <w:pPr>
              <w:suppressAutoHyphens w:val="0"/>
              <w:autoSpaceDE w:val="0"/>
              <w:autoSpaceDN w:val="0"/>
              <w:adjustRightInd w:val="0"/>
              <w:spacing w:line="240" w:lineRule="auto"/>
              <w:rPr>
                <w:rFonts w:ascii="Arial" w:eastAsiaTheme="minorHAnsi" w:hAnsi="Arial" w:cs="Arial"/>
                <w:b/>
                <w:bCs/>
                <w:kern w:val="0"/>
                <w:lang w:val="sr-Cyrl-CS" w:eastAsia="en-US"/>
              </w:rPr>
            </w:pPr>
            <w:r w:rsidRPr="00E33A67">
              <w:rPr>
                <w:rFonts w:ascii="Arial" w:eastAsiaTheme="minorHAnsi" w:hAnsi="Arial" w:cs="Arial"/>
                <w:b/>
                <w:bCs/>
                <w:kern w:val="0"/>
                <w:lang w:val="sr-Cyrl-CS" w:eastAsia="en-US"/>
              </w:rPr>
              <w:t>17</w:t>
            </w:r>
            <w:r w:rsidR="003C7FA5" w:rsidRPr="00E33A67">
              <w:rPr>
                <w:rFonts w:ascii="Arial" w:eastAsiaTheme="minorHAnsi" w:hAnsi="Arial" w:cs="Arial"/>
                <w:b/>
                <w:bCs/>
                <w:kern w:val="0"/>
                <w:lang w:val="sr-Cyrl-CS" w:eastAsia="en-US"/>
              </w:rPr>
              <w:t>.07.2018</w:t>
            </w:r>
            <w:r w:rsidR="00D720D1" w:rsidRPr="00E33A67">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E33A67" w:rsidRDefault="00E33A67" w:rsidP="00A642AA">
            <w:pPr>
              <w:suppressAutoHyphens w:val="0"/>
              <w:autoSpaceDE w:val="0"/>
              <w:autoSpaceDN w:val="0"/>
              <w:adjustRightInd w:val="0"/>
              <w:spacing w:line="240" w:lineRule="auto"/>
              <w:rPr>
                <w:rFonts w:ascii="Arial" w:eastAsiaTheme="minorHAnsi" w:hAnsi="Arial" w:cs="Arial"/>
                <w:kern w:val="0"/>
                <w:lang w:eastAsia="en-US"/>
              </w:rPr>
            </w:pPr>
            <w:r w:rsidRPr="00E33A67">
              <w:rPr>
                <w:rFonts w:ascii="Arial" w:eastAsiaTheme="minorHAnsi" w:hAnsi="Arial" w:cs="Arial"/>
                <w:b/>
                <w:bCs/>
                <w:kern w:val="0"/>
                <w:lang w:val="sr-Cyrl-CS" w:eastAsia="en-US"/>
              </w:rPr>
              <w:t>16</w:t>
            </w:r>
            <w:r w:rsidR="00D720D1" w:rsidRPr="00E33A67">
              <w:rPr>
                <w:rFonts w:ascii="Arial" w:eastAsiaTheme="minorHAnsi" w:hAnsi="Arial" w:cs="Arial"/>
                <w:b/>
                <w:bCs/>
                <w:kern w:val="0"/>
                <w:lang w:eastAsia="en-US"/>
              </w:rPr>
              <w:t>.0</w:t>
            </w:r>
            <w:r w:rsidR="003C7FA5" w:rsidRPr="00E33A67">
              <w:rPr>
                <w:rFonts w:ascii="Arial" w:eastAsiaTheme="minorHAnsi" w:hAnsi="Arial" w:cs="Arial"/>
                <w:b/>
                <w:bCs/>
                <w:kern w:val="0"/>
                <w:lang w:val="sr-Cyrl-CS" w:eastAsia="en-US"/>
              </w:rPr>
              <w:t>8</w:t>
            </w:r>
            <w:r w:rsidR="003C7FA5" w:rsidRPr="00E33A67">
              <w:rPr>
                <w:rFonts w:ascii="Arial" w:eastAsiaTheme="minorHAnsi" w:hAnsi="Arial" w:cs="Arial"/>
                <w:b/>
                <w:bCs/>
                <w:kern w:val="0"/>
                <w:lang w:eastAsia="en-US"/>
              </w:rPr>
              <w:t>.2018</w:t>
            </w:r>
            <w:r w:rsidR="00D720D1" w:rsidRPr="00E33A67">
              <w:rPr>
                <w:rFonts w:ascii="Arial" w:eastAsiaTheme="minorHAnsi" w:hAnsi="Arial" w:cs="Arial"/>
                <w:b/>
                <w:bCs/>
                <w:kern w:val="0"/>
                <w:lang w:eastAsia="en-US"/>
              </w:rPr>
              <w:t>. године до 1</w:t>
            </w:r>
            <w:r w:rsidR="003C7FA5" w:rsidRPr="00E33A67">
              <w:rPr>
                <w:rFonts w:ascii="Arial" w:eastAsiaTheme="minorHAnsi" w:hAnsi="Arial" w:cs="Arial"/>
                <w:b/>
                <w:bCs/>
                <w:kern w:val="0"/>
                <w:lang w:eastAsia="en-US"/>
              </w:rPr>
              <w:t>0</w:t>
            </w:r>
            <w:r w:rsidR="00D720D1" w:rsidRPr="00E33A67">
              <w:rPr>
                <w:rFonts w:ascii="Arial" w:eastAsiaTheme="minorHAnsi" w:hAnsi="Arial" w:cs="Arial"/>
                <w:b/>
                <w:bCs/>
                <w:kern w:val="0"/>
                <w:lang w:eastAsia="en-US"/>
              </w:rPr>
              <w:t xml:space="preserve">,00 часова </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E33A67" w:rsidRDefault="00E33A67" w:rsidP="003C7FA5">
            <w:pPr>
              <w:suppressAutoHyphens w:val="0"/>
              <w:autoSpaceDE w:val="0"/>
              <w:autoSpaceDN w:val="0"/>
              <w:adjustRightInd w:val="0"/>
              <w:spacing w:line="240" w:lineRule="auto"/>
              <w:rPr>
                <w:rFonts w:ascii="Arial" w:eastAsiaTheme="minorHAnsi" w:hAnsi="Arial" w:cs="Arial"/>
                <w:kern w:val="0"/>
                <w:lang w:eastAsia="en-US"/>
              </w:rPr>
            </w:pPr>
            <w:r w:rsidRPr="00E33A67">
              <w:rPr>
                <w:rFonts w:ascii="Arial" w:eastAsiaTheme="minorHAnsi" w:hAnsi="Arial" w:cs="Arial"/>
                <w:b/>
                <w:bCs/>
                <w:kern w:val="0"/>
                <w:lang w:val="sr-Cyrl-CS" w:eastAsia="en-US"/>
              </w:rPr>
              <w:t>16</w:t>
            </w:r>
            <w:r w:rsidR="003C7FA5" w:rsidRPr="00E33A67">
              <w:rPr>
                <w:rFonts w:ascii="Arial" w:eastAsiaTheme="minorHAnsi" w:hAnsi="Arial" w:cs="Arial"/>
                <w:b/>
                <w:bCs/>
                <w:kern w:val="0"/>
                <w:lang w:eastAsia="en-US"/>
              </w:rPr>
              <w:t>.08</w:t>
            </w:r>
            <w:r w:rsidR="00D720D1" w:rsidRPr="00E33A67">
              <w:rPr>
                <w:rFonts w:ascii="Arial" w:eastAsiaTheme="minorHAnsi" w:hAnsi="Arial" w:cs="Arial"/>
                <w:b/>
                <w:bCs/>
                <w:kern w:val="0"/>
                <w:lang w:eastAsia="en-US"/>
              </w:rPr>
              <w:t>.201</w:t>
            </w:r>
            <w:r w:rsidR="003C7FA5" w:rsidRPr="00E33A67">
              <w:rPr>
                <w:rFonts w:ascii="Arial" w:eastAsiaTheme="minorHAnsi" w:hAnsi="Arial" w:cs="Arial"/>
                <w:b/>
                <w:bCs/>
                <w:kern w:val="0"/>
                <w:lang w:eastAsia="en-US"/>
              </w:rPr>
              <w:t>8</w:t>
            </w:r>
            <w:r w:rsidR="00D720D1" w:rsidRPr="00E33A67">
              <w:rPr>
                <w:rFonts w:ascii="Arial" w:eastAsiaTheme="minorHAnsi" w:hAnsi="Arial" w:cs="Arial"/>
                <w:b/>
                <w:bCs/>
                <w:kern w:val="0"/>
                <w:lang w:eastAsia="en-US"/>
              </w:rPr>
              <w:t>. године у 1</w:t>
            </w:r>
            <w:r w:rsidR="003C7FA5" w:rsidRPr="00E33A67">
              <w:rPr>
                <w:rFonts w:ascii="Arial" w:eastAsiaTheme="minorHAnsi" w:hAnsi="Arial" w:cs="Arial"/>
                <w:b/>
                <w:bCs/>
                <w:kern w:val="0"/>
                <w:lang w:val="sr-Cyrl-CS" w:eastAsia="en-US"/>
              </w:rPr>
              <w:t>0</w:t>
            </w:r>
            <w:r w:rsidR="00D720D1" w:rsidRPr="00E33A67">
              <w:rPr>
                <w:rFonts w:ascii="Arial" w:eastAsiaTheme="minorHAnsi" w:hAnsi="Arial" w:cs="Arial"/>
                <w:b/>
                <w:bCs/>
                <w:kern w:val="0"/>
                <w:lang w:eastAsia="en-US"/>
              </w:rPr>
              <w:t xml:space="preserve">,30 часова </w:t>
            </w:r>
          </w:p>
        </w:tc>
      </w:tr>
    </w:tbl>
    <w:p w:rsidR="00AC3971" w:rsidRPr="00152D29" w:rsidRDefault="00AC3971" w:rsidP="00AC3971">
      <w:pPr>
        <w:pStyle w:val="Default"/>
        <w:rPr>
          <w:rFonts w:ascii="Times New Roman" w:hAnsi="Times New Roman" w:cs="Times New Roman"/>
          <w:lang w:val="sr-Cyrl-CS"/>
        </w:rPr>
      </w:pPr>
    </w:p>
    <w:p w:rsidR="00AC3971"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p w:rsidR="00A03758" w:rsidRPr="00A85652" w:rsidRDefault="00A03758" w:rsidP="00A03758">
      <w:pPr>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000E33">
        <w:rPr>
          <w:rFonts w:ascii="Arial" w:hAnsi="Arial" w:cs="Arial"/>
          <w:b/>
          <w:lang w:val="sr-Cyrl-CS"/>
        </w:rPr>
        <w:t>72</w:t>
      </w:r>
      <w:r w:rsidRPr="004C5A2F">
        <w:rPr>
          <w:rFonts w:ascii="Arial" w:hAnsi="Arial" w:cs="Arial"/>
          <w:b/>
        </w:rPr>
        <w:t xml:space="preserve"> стран</w:t>
      </w:r>
      <w:r w:rsidR="00CE7B24">
        <w:rPr>
          <w:rFonts w:ascii="Arial" w:hAnsi="Arial" w:cs="Arial"/>
          <w:b/>
          <w:lang w:val="sr-Cyrl-CS"/>
        </w:rPr>
        <w:t>а</w:t>
      </w:r>
    </w:p>
    <w:p w:rsidR="00D04500" w:rsidRDefault="00D04500" w:rsidP="00AC3971">
      <w:pPr>
        <w:pStyle w:val="Default"/>
        <w:rPr>
          <w:rFonts w:ascii="Times New Roman" w:hAnsi="Times New Roman" w:cs="Times New Roman"/>
          <w:lang w:val="sr-Cyrl-CS"/>
        </w:rPr>
      </w:pPr>
    </w:p>
    <w:p w:rsidR="00D04500" w:rsidRPr="00152D29" w:rsidRDefault="00D04500" w:rsidP="00AC3971">
      <w:pPr>
        <w:pStyle w:val="Default"/>
        <w:rPr>
          <w:rFonts w:ascii="Times New Roman" w:hAnsi="Times New Roman" w:cs="Times New Roman"/>
          <w:lang w:val="sr-Cyrl-CS"/>
        </w:rPr>
      </w:pPr>
    </w:p>
    <w:p w:rsidR="00AC3971" w:rsidRPr="00B80587" w:rsidRDefault="00AC3971" w:rsidP="00AC3971">
      <w:pPr>
        <w:pStyle w:val="Default"/>
        <w:jc w:val="center"/>
        <w:rPr>
          <w:b/>
          <w:lang w:val="sr-Cyrl-CS"/>
        </w:rPr>
      </w:pPr>
      <w:r w:rsidRPr="00B80587">
        <w:rPr>
          <w:b/>
          <w:lang w:val="sr-Cyrl-CS"/>
        </w:rPr>
        <w:t xml:space="preserve">Баточина, </w:t>
      </w:r>
      <w:r w:rsidR="003C7FA5">
        <w:rPr>
          <w:b/>
          <w:lang w:val="sr-Cyrl-CS"/>
        </w:rPr>
        <w:t>јул</w:t>
      </w:r>
      <w:r w:rsidRPr="00B80587">
        <w:rPr>
          <w:b/>
          <w:lang w:val="sr-Cyrl-CS"/>
        </w:rPr>
        <w:t xml:space="preserve"> 201</w:t>
      </w:r>
      <w:r w:rsidR="003C7FA5">
        <w:rPr>
          <w:b/>
          <w:lang w:val="sr-Cyrl-CS"/>
        </w:rPr>
        <w:t>8</w:t>
      </w:r>
      <w:r w:rsidRPr="00B80587">
        <w:rPr>
          <w:b/>
          <w:lang w:val="sr-Cyrl-CS"/>
        </w:rPr>
        <w:t>. године</w:t>
      </w:r>
    </w:p>
    <w:p w:rsidR="00AC3971" w:rsidRPr="00872700" w:rsidRDefault="00AC3971" w:rsidP="00AC3971">
      <w:pPr>
        <w:pStyle w:val="Default"/>
        <w:pBdr>
          <w:bottom w:val="single" w:sz="12" w:space="1" w:color="auto"/>
        </w:pBdr>
        <w:rPr>
          <w:rFonts w:ascii="Times New Roman" w:hAnsi="Times New Roman" w:cs="Times New Roman"/>
          <w:lang w:val="sr-Cyrl-CS"/>
        </w:rPr>
      </w:pPr>
    </w:p>
    <w:p w:rsidR="00AC3971" w:rsidRPr="00BF6993" w:rsidRDefault="00AC3971" w:rsidP="00C02E11">
      <w:pPr>
        <w:jc w:val="both"/>
        <w:rPr>
          <w:rFonts w:ascii="Arial" w:eastAsia="TimesNewRomanPSMT" w:hAnsi="Arial" w:cs="Arial"/>
          <w:lang w:val="sr-Cyrl-CS"/>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0012123C" w:rsidRPr="0012123C">
        <w:rPr>
          <w:rFonts w:ascii="Arial" w:hAnsi="Arial" w:cs="Arial"/>
          <w:noProof/>
          <w:lang w:val="sr-Cyrl-CS"/>
        </w:rPr>
        <w:t>1</w:t>
      </w:r>
      <w:r w:rsidR="00A03758">
        <w:rPr>
          <w:rFonts w:ascii="Arial" w:hAnsi="Arial" w:cs="Arial"/>
          <w:noProof/>
          <w:lang w:val="sr-Cyrl-CS"/>
        </w:rPr>
        <w:t>4/2015</w:t>
      </w:r>
      <w:r w:rsidR="0012123C" w:rsidRPr="0012123C">
        <w:rPr>
          <w:rFonts w:ascii="Arial" w:hAnsi="Arial" w:cs="Arial"/>
          <w:noProof/>
          <w:lang w:val="sr-Cyrl-CS"/>
        </w:rPr>
        <w:t xml:space="preserve"> и 68/2015</w:t>
      </w:r>
      <w:r w:rsidR="0012123C">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C03433">
        <w:rPr>
          <w:rFonts w:ascii="Arial" w:hAnsi="Arial" w:cs="Arial"/>
          <w:noProof/>
          <w:lang w:val="sr-Cyrl-CS"/>
        </w:rPr>
        <w:t>86</w:t>
      </w:r>
      <w:r w:rsidR="00C03433" w:rsidRPr="0012123C">
        <w:rPr>
          <w:rFonts w:ascii="Arial" w:hAnsi="Arial" w:cs="Arial"/>
          <w:noProof/>
          <w:lang w:val="sr-Cyrl-CS"/>
        </w:rPr>
        <w:t>/201</w:t>
      </w:r>
      <w:r w:rsidR="00C03433">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3C7FA5">
        <w:rPr>
          <w:rFonts w:ascii="Arial" w:hAnsi="Arial" w:cs="Arial"/>
          <w:lang w:val="sr-Cyrl-CS"/>
        </w:rPr>
        <w:t>5/2018</w:t>
      </w:r>
      <w:r w:rsidRPr="008566BF">
        <w:rPr>
          <w:rFonts w:ascii="Arial" w:hAnsi="Arial" w:cs="Arial"/>
          <w:lang w:val="ru-RU"/>
        </w:rPr>
        <w:t xml:space="preserve">, деловодни број </w:t>
      </w:r>
      <w:r w:rsidR="00002459" w:rsidRPr="00000E33">
        <w:rPr>
          <w:rFonts w:ascii="Arial" w:hAnsi="Arial" w:cs="Arial"/>
          <w:lang w:val="sr-Cyrl-CS"/>
        </w:rPr>
        <w:t>404-</w:t>
      </w:r>
      <w:r w:rsidR="00000E33">
        <w:rPr>
          <w:rFonts w:ascii="Arial" w:hAnsi="Arial" w:cs="Arial"/>
          <w:lang w:val="sr-Cyrl-CS"/>
        </w:rPr>
        <w:t>168</w:t>
      </w:r>
      <w:r w:rsidR="008826E7" w:rsidRPr="00000E33">
        <w:rPr>
          <w:rFonts w:ascii="Arial" w:hAnsi="Arial" w:cs="Arial"/>
          <w:lang w:val="ru-RU"/>
        </w:rPr>
        <w:t>/1</w:t>
      </w:r>
      <w:r w:rsidR="00002459" w:rsidRPr="00000E33">
        <w:rPr>
          <w:rFonts w:ascii="Arial" w:hAnsi="Arial" w:cs="Arial"/>
          <w:lang w:val="ru-RU"/>
        </w:rPr>
        <w:t>8</w:t>
      </w:r>
      <w:r w:rsidRPr="00000E33">
        <w:rPr>
          <w:rFonts w:ascii="Arial" w:hAnsi="Arial" w:cs="Arial"/>
          <w:lang w:val="ru-RU"/>
        </w:rPr>
        <w:t>-0</w:t>
      </w:r>
      <w:r w:rsidR="0018705E" w:rsidRPr="00000E33">
        <w:rPr>
          <w:rFonts w:ascii="Arial" w:hAnsi="Arial" w:cs="Arial"/>
          <w:lang w:val="ru-RU"/>
        </w:rPr>
        <w:t>1</w:t>
      </w:r>
      <w:r w:rsidRPr="006715CA">
        <w:rPr>
          <w:rFonts w:ascii="Arial" w:hAnsi="Arial" w:cs="Arial"/>
          <w:lang w:val="ru-RU"/>
        </w:rPr>
        <w:t xml:space="preserve"> </w:t>
      </w:r>
      <w:r w:rsidR="008826E7" w:rsidRPr="00647CFF">
        <w:rPr>
          <w:rFonts w:ascii="Arial" w:hAnsi="Arial" w:cs="Arial"/>
          <w:lang w:val="sr-Cyrl-CS"/>
        </w:rPr>
        <w:t xml:space="preserve">од </w:t>
      </w:r>
      <w:r w:rsidR="00E33A67" w:rsidRPr="00E33A67">
        <w:rPr>
          <w:rFonts w:ascii="Arial" w:hAnsi="Arial" w:cs="Arial"/>
          <w:lang w:val="sr-Cyrl-CS"/>
        </w:rPr>
        <w:t>17</w:t>
      </w:r>
      <w:r w:rsidR="00C23228" w:rsidRPr="00E33A67">
        <w:rPr>
          <w:rFonts w:ascii="Arial" w:hAnsi="Arial" w:cs="Arial"/>
          <w:lang w:val="sr-Cyrl-CS"/>
        </w:rPr>
        <w:t>.</w:t>
      </w:r>
      <w:r w:rsidR="004F2195" w:rsidRPr="00E33A67">
        <w:rPr>
          <w:rFonts w:ascii="Arial" w:hAnsi="Arial" w:cs="Arial"/>
        </w:rPr>
        <w:t>0</w:t>
      </w:r>
      <w:r w:rsidR="00002459" w:rsidRPr="00E33A67">
        <w:rPr>
          <w:rFonts w:ascii="Arial" w:hAnsi="Arial" w:cs="Arial"/>
        </w:rPr>
        <w:t>7</w:t>
      </w:r>
      <w:r w:rsidRPr="00E33A67">
        <w:rPr>
          <w:rFonts w:ascii="Arial" w:hAnsi="Arial" w:cs="Arial"/>
          <w:lang w:val="ru-RU"/>
        </w:rPr>
        <w:t>.</w:t>
      </w:r>
      <w:r w:rsidRPr="00E33A67">
        <w:rPr>
          <w:rFonts w:ascii="Arial" w:hAnsi="Arial" w:cs="Arial"/>
          <w:lang w:val="sr-Cyrl-CS"/>
        </w:rPr>
        <w:t>201</w:t>
      </w:r>
      <w:r w:rsidR="00002459" w:rsidRPr="00E33A67">
        <w:rPr>
          <w:rFonts w:ascii="Arial" w:hAnsi="Arial" w:cs="Arial"/>
          <w:lang w:val="sr-Cyrl-CS"/>
        </w:rPr>
        <w:t>8</w:t>
      </w:r>
      <w:r w:rsidRPr="00E33A67">
        <w:rPr>
          <w:rFonts w:ascii="Arial" w:hAnsi="Arial" w:cs="Arial"/>
          <w:lang w:val="sr-Cyrl-CS"/>
        </w:rPr>
        <w:t xml:space="preserve">. године </w:t>
      </w:r>
      <w:r w:rsidRPr="00E33A67">
        <w:rPr>
          <w:rFonts w:ascii="Arial" w:hAnsi="Arial" w:cs="Arial"/>
          <w:lang w:val="ru-RU"/>
        </w:rPr>
        <w:t>и Решења о образовању комисије за јавну набавку бр</w:t>
      </w:r>
      <w:r w:rsidRPr="00E33A67">
        <w:rPr>
          <w:rFonts w:ascii="Arial" w:hAnsi="Arial" w:cs="Arial"/>
          <w:lang w:val="sr-Cyrl-CS"/>
        </w:rPr>
        <w:t>ој</w:t>
      </w:r>
      <w:r>
        <w:rPr>
          <w:rFonts w:ascii="Arial" w:hAnsi="Arial" w:cs="Arial"/>
          <w:lang w:val="sr-Cyrl-CS"/>
        </w:rPr>
        <w:t xml:space="preserve"> </w:t>
      </w:r>
      <w:r w:rsidR="003C7FA5">
        <w:rPr>
          <w:rFonts w:ascii="Arial" w:hAnsi="Arial" w:cs="Arial"/>
          <w:lang w:val="sr-Cyrl-CS"/>
        </w:rPr>
        <w:t>5/2018</w:t>
      </w:r>
      <w:r w:rsidRPr="008566BF">
        <w:rPr>
          <w:rFonts w:ascii="Arial" w:hAnsi="Arial" w:cs="Arial"/>
          <w:lang w:val="ru-RU"/>
        </w:rPr>
        <w:t xml:space="preserve">, деловодни број </w:t>
      </w:r>
      <w:r w:rsidR="00002459">
        <w:rPr>
          <w:rFonts w:ascii="Arial" w:hAnsi="Arial" w:cs="Arial"/>
          <w:lang w:val="ru-RU"/>
        </w:rPr>
        <w:t xml:space="preserve"> </w:t>
      </w:r>
      <w:r w:rsidR="00002459">
        <w:rPr>
          <w:rFonts w:ascii="Arial" w:hAnsi="Arial" w:cs="Arial"/>
          <w:lang w:val="sr-Cyrl-CS"/>
        </w:rPr>
        <w:t>404-</w:t>
      </w:r>
      <w:r w:rsidR="00000E33">
        <w:rPr>
          <w:rFonts w:ascii="Arial" w:hAnsi="Arial" w:cs="Arial"/>
          <w:lang w:val="sr-Cyrl-CS"/>
        </w:rPr>
        <w:t>169</w:t>
      </w:r>
      <w:r w:rsidRPr="006715CA">
        <w:rPr>
          <w:rFonts w:ascii="Arial" w:hAnsi="Arial" w:cs="Arial"/>
          <w:lang w:val="ru-RU"/>
        </w:rPr>
        <w:t>/1</w:t>
      </w:r>
      <w:r w:rsidR="00002459">
        <w:rPr>
          <w:rFonts w:ascii="Arial" w:hAnsi="Arial" w:cs="Arial"/>
          <w:lang w:val="ru-RU"/>
        </w:rPr>
        <w:t>8</w:t>
      </w:r>
      <w:r w:rsidRPr="006715CA">
        <w:rPr>
          <w:rFonts w:ascii="Arial" w:hAnsi="Arial" w:cs="Arial"/>
          <w:lang w:val="ru-RU"/>
        </w:rPr>
        <w:t>-0</w:t>
      </w:r>
      <w:r w:rsidR="0018705E">
        <w:rPr>
          <w:rFonts w:ascii="Arial" w:hAnsi="Arial" w:cs="Arial"/>
          <w:lang w:val="sr-Cyrl-CS"/>
        </w:rPr>
        <w:t>1</w:t>
      </w:r>
      <w:r w:rsidRPr="006715CA">
        <w:rPr>
          <w:rFonts w:ascii="Arial" w:hAnsi="Arial" w:cs="Arial"/>
          <w:lang w:val="sr-Cyrl-CS"/>
        </w:rPr>
        <w:t xml:space="preserve"> </w:t>
      </w:r>
      <w:r w:rsidRPr="00647CFF">
        <w:rPr>
          <w:rFonts w:ascii="Arial" w:hAnsi="Arial" w:cs="Arial"/>
          <w:lang w:val="sr-Cyrl-CS"/>
        </w:rPr>
        <w:t xml:space="preserve">од </w:t>
      </w:r>
      <w:r w:rsidR="00E33A67" w:rsidRPr="00E33A67">
        <w:rPr>
          <w:rFonts w:ascii="Arial" w:hAnsi="Arial" w:cs="Arial"/>
          <w:lang w:val="sr-Cyrl-CS"/>
        </w:rPr>
        <w:t>17</w:t>
      </w:r>
      <w:r w:rsidR="0025640F" w:rsidRPr="00E33A67">
        <w:rPr>
          <w:rFonts w:ascii="Arial" w:hAnsi="Arial" w:cs="Arial"/>
          <w:lang w:val="sr-Cyrl-CS"/>
        </w:rPr>
        <w:t>.</w:t>
      </w:r>
      <w:r w:rsidR="004F2195" w:rsidRPr="00E33A67">
        <w:rPr>
          <w:rFonts w:ascii="Arial" w:hAnsi="Arial" w:cs="Arial"/>
        </w:rPr>
        <w:t>0</w:t>
      </w:r>
      <w:r w:rsidR="00002459" w:rsidRPr="00E33A67">
        <w:rPr>
          <w:rFonts w:ascii="Arial" w:hAnsi="Arial" w:cs="Arial"/>
        </w:rPr>
        <w:t>7</w:t>
      </w:r>
      <w:r w:rsidR="00A03758" w:rsidRPr="00E33A67">
        <w:rPr>
          <w:rFonts w:ascii="Arial" w:hAnsi="Arial" w:cs="Arial"/>
          <w:lang w:val="sr-Cyrl-CS"/>
        </w:rPr>
        <w:t>.201</w:t>
      </w:r>
      <w:r w:rsidR="00002459" w:rsidRPr="00E33A67">
        <w:rPr>
          <w:rFonts w:ascii="Arial" w:hAnsi="Arial" w:cs="Arial"/>
          <w:lang w:val="sr-Cyrl-CS"/>
        </w:rPr>
        <w:t>8</w:t>
      </w:r>
      <w:r w:rsidRPr="00E33A67">
        <w:rPr>
          <w:rFonts w:ascii="Arial" w:hAnsi="Arial" w:cs="Arial"/>
          <w:lang w:val="sr-Cyrl-CS"/>
        </w:rPr>
        <w:t>. године</w:t>
      </w:r>
      <w:r w:rsidRPr="00E33A67">
        <w:rPr>
          <w:rFonts w:ascii="Arial" w:hAnsi="Arial" w:cs="Arial"/>
          <w:lang w:val="ru-RU"/>
        </w:rPr>
        <w:t>, припрем</w:t>
      </w:r>
      <w:r w:rsidRPr="00E33A67">
        <w:rPr>
          <w:rFonts w:ascii="Arial" w:hAnsi="Arial" w:cs="Arial"/>
          <w:lang w:val="sr-Cyrl-CS"/>
        </w:rPr>
        <w:t>љ</w:t>
      </w:r>
      <w:r w:rsidRPr="00E33A67">
        <w:rPr>
          <w:rFonts w:ascii="Arial" w:hAnsi="Arial" w:cs="Arial"/>
          <w:lang w:val="ru-RU"/>
        </w:rPr>
        <w:t>ена</w:t>
      </w:r>
      <w:r w:rsidRPr="008566BF">
        <w:rPr>
          <w:rFonts w:ascii="Arial" w:hAnsi="Arial" w:cs="Arial"/>
          <w:lang w:val="ru-RU"/>
        </w:rPr>
        <w:t xml:space="preserve"> је:</w:t>
      </w:r>
    </w:p>
    <w:p w:rsidR="00AC3971" w:rsidRDefault="00AC3971" w:rsidP="00AC3971">
      <w:pPr>
        <w:jc w:val="both"/>
        <w:rPr>
          <w:rFonts w:ascii="Arial" w:eastAsia="TimesNewRomanPSMT" w:hAnsi="Arial" w:cs="Arial"/>
          <w:lang w:val="sr-Cyrl-CS"/>
        </w:rPr>
      </w:pPr>
    </w:p>
    <w:p w:rsidR="00AC3971" w:rsidRPr="007E65F5" w:rsidRDefault="00AC3971" w:rsidP="00AC3971">
      <w:pPr>
        <w:jc w:val="both"/>
        <w:rPr>
          <w:rFonts w:ascii="Arial" w:eastAsia="TimesNewRomanPSMT" w:hAnsi="Arial" w:cs="Arial"/>
          <w:lang w:val="sr-Cyrl-CS"/>
        </w:rPr>
      </w:pPr>
      <w:r w:rsidRPr="008566BF">
        <w:rPr>
          <w:rFonts w:ascii="Arial" w:eastAsia="TimesNewRomanPSMT" w:hAnsi="Arial" w:cs="Arial"/>
          <w:lang w:val="ru-RU"/>
        </w:rPr>
        <w:t xml:space="preserve">                                                                                                                                                                                                                                                </w:t>
      </w:r>
    </w:p>
    <w:p w:rsidR="00A03758" w:rsidRPr="00E4254C" w:rsidRDefault="00AC3971" w:rsidP="00A03758">
      <w:pPr>
        <w:shd w:val="clear" w:color="auto" w:fill="C6D9F1"/>
        <w:jc w:val="center"/>
        <w:rPr>
          <w:rFonts w:ascii="Arial" w:eastAsia="TimesNewRomanPS-BoldMT" w:hAnsi="Arial" w:cs="Arial"/>
          <w:b/>
          <w:bCs/>
          <w:lang w:val="sr-Cyrl-CS"/>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000E33">
        <w:rPr>
          <w:rFonts w:ascii="Arial" w:eastAsia="TimesNewRomanPS-BoldMT" w:hAnsi="Arial" w:cs="Arial"/>
          <w:b/>
          <w:bCs/>
          <w:lang w:val="sr-Cyrl-CS"/>
        </w:rPr>
        <w:t>170</w:t>
      </w:r>
      <w:r w:rsidR="00002459">
        <w:rPr>
          <w:rFonts w:ascii="Arial" w:eastAsia="TimesNewRomanPS-BoldMT" w:hAnsi="Arial" w:cs="Arial"/>
          <w:b/>
          <w:bCs/>
          <w:lang w:val="sr-Cyrl-CS"/>
        </w:rPr>
        <w:t>/18-01</w:t>
      </w:r>
      <w:r w:rsidR="00A03758" w:rsidRPr="00282FDD">
        <w:rPr>
          <w:rFonts w:ascii="Arial" w:eastAsia="TimesNewRomanPS-BoldMT" w:hAnsi="Arial" w:cs="Arial"/>
          <w:b/>
          <w:bCs/>
          <w:lang w:val="sr-Cyrl-CS"/>
        </w:rPr>
        <w:t xml:space="preserve"> од </w:t>
      </w:r>
      <w:r w:rsidR="00E33A67" w:rsidRPr="00E33A67">
        <w:rPr>
          <w:rFonts w:ascii="Arial" w:eastAsia="TimesNewRomanPS-BoldMT" w:hAnsi="Arial" w:cs="Arial"/>
          <w:b/>
          <w:bCs/>
          <w:lang w:val="sr-Cyrl-CS"/>
        </w:rPr>
        <w:t>17</w:t>
      </w:r>
      <w:r w:rsidR="0018705E" w:rsidRPr="00E33A67">
        <w:rPr>
          <w:rFonts w:ascii="Arial" w:eastAsia="TimesNewRomanPS-BoldMT" w:hAnsi="Arial" w:cs="Arial"/>
          <w:b/>
          <w:bCs/>
          <w:lang w:val="sr-Cyrl-CS"/>
        </w:rPr>
        <w:t>.</w:t>
      </w:r>
      <w:r w:rsidR="0025640F" w:rsidRPr="00E33A67">
        <w:rPr>
          <w:rFonts w:ascii="Arial" w:eastAsia="TimesNewRomanPS-BoldMT" w:hAnsi="Arial" w:cs="Arial"/>
          <w:b/>
          <w:bCs/>
          <w:lang w:val="sr-Cyrl-CS"/>
        </w:rPr>
        <w:t>0</w:t>
      </w:r>
      <w:r w:rsidR="00002459" w:rsidRPr="00E33A67">
        <w:rPr>
          <w:rFonts w:ascii="Arial" w:eastAsia="TimesNewRomanPS-BoldMT" w:hAnsi="Arial" w:cs="Arial"/>
          <w:b/>
          <w:bCs/>
          <w:lang w:val="sr-Cyrl-CS"/>
        </w:rPr>
        <w:t>7.2018</w:t>
      </w:r>
      <w:r w:rsidR="00A03758" w:rsidRPr="00E33A67">
        <w:rPr>
          <w:rFonts w:ascii="Arial" w:eastAsia="TimesNewRomanPS-BoldMT" w:hAnsi="Arial" w:cs="Arial"/>
          <w:b/>
          <w:bCs/>
          <w:lang w:val="sr-Cyrl-CS"/>
        </w:rPr>
        <w:t>.</w:t>
      </w:r>
    </w:p>
    <w:p w:rsidR="00AC3971" w:rsidRDefault="00AC3971" w:rsidP="00AC3971">
      <w:pPr>
        <w:shd w:val="clear" w:color="auto" w:fill="C6D9F1"/>
        <w:jc w:val="center"/>
        <w:rPr>
          <w:rFonts w:ascii="Arial" w:eastAsia="TimesNewRomanPS-BoldMT" w:hAnsi="Arial" w:cs="Arial"/>
          <w:b/>
          <w:bCs/>
          <w:lang w:val="ru-RU"/>
        </w:rPr>
      </w:pPr>
    </w:p>
    <w:p w:rsidR="00AC3971" w:rsidRPr="008566BF" w:rsidRDefault="00AC3971" w:rsidP="008826E7">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r w:rsidR="0018705E">
        <w:rPr>
          <w:rFonts w:ascii="Arial" w:eastAsia="TimesNewRomanPS-BoldMT" w:hAnsi="Arial" w:cs="Arial"/>
          <w:b/>
          <w:bCs/>
          <w:lang w:val="ru-RU"/>
        </w:rPr>
        <w:t xml:space="preserve">Радови на асвалтирању </w:t>
      </w:r>
      <w:r w:rsidR="00002459">
        <w:rPr>
          <w:rFonts w:ascii="Arial" w:eastAsia="TimesNewRomanPS-BoldMT" w:hAnsi="Arial" w:cs="Arial"/>
          <w:b/>
          <w:bCs/>
          <w:lang w:val="ru-RU"/>
        </w:rPr>
        <w:t>локалних путева и улица на територији општине Баточина</w:t>
      </w:r>
      <w:r w:rsidR="00647CFF">
        <w:rPr>
          <w:rFonts w:ascii="Arial" w:eastAsia="TimesNewRomanPS-BoldMT" w:hAnsi="Arial" w:cs="Arial"/>
          <w:b/>
          <w:bCs/>
        </w:rPr>
        <w:t>,</w:t>
      </w:r>
      <w:r w:rsidR="00C02E11">
        <w:rPr>
          <w:rFonts w:ascii="Arial" w:eastAsia="TimesNewRomanPS-BoldMT" w:hAnsi="Arial" w:cs="Arial"/>
          <w:b/>
          <w:bCs/>
          <w:lang w:val="ru-RU"/>
        </w:rPr>
        <w:t xml:space="preserve"> </w:t>
      </w:r>
      <w:r w:rsidRPr="008566BF">
        <w:rPr>
          <w:rFonts w:ascii="Arial" w:eastAsia="TimesNewRomanPS-BoldMT" w:hAnsi="Arial" w:cs="Arial"/>
          <w:b/>
          <w:bCs/>
          <w:lang w:val="ru-RU"/>
        </w:rPr>
        <w:t>ЈН бр.</w:t>
      </w:r>
      <w:r>
        <w:rPr>
          <w:rFonts w:ascii="Arial" w:eastAsia="TimesNewRomanPS-BoldMT" w:hAnsi="Arial" w:cs="Arial"/>
          <w:b/>
          <w:bCs/>
          <w:lang w:val="sr-Cyrl-CS"/>
        </w:rPr>
        <w:t xml:space="preserve"> </w:t>
      </w:r>
      <w:r w:rsidR="003C7FA5">
        <w:rPr>
          <w:rFonts w:ascii="Arial" w:eastAsia="TimesNewRomanPS-BoldMT" w:hAnsi="Arial" w:cs="Arial"/>
          <w:b/>
          <w:bCs/>
          <w:lang w:val="sr-Cyrl-CS"/>
        </w:rPr>
        <w:t>5/2018</w:t>
      </w:r>
      <w:r>
        <w:rPr>
          <w:rFonts w:ascii="Arial" w:eastAsia="TimesNewRomanPS-BoldMT" w:hAnsi="Arial" w:cs="Arial"/>
          <w:b/>
          <w:bCs/>
          <w:lang w:val="sr-Cyrl-CS"/>
        </w:rPr>
        <w:t xml:space="preserve"> </w:t>
      </w:r>
    </w:p>
    <w:p w:rsidR="00AC3971" w:rsidRPr="008566BF" w:rsidRDefault="00AC3971" w:rsidP="00AC3971">
      <w:pPr>
        <w:shd w:val="clear" w:color="auto" w:fill="C6D9F1"/>
        <w:jc w:val="center"/>
        <w:rPr>
          <w:rFonts w:ascii="Arial" w:eastAsia="TimesNewRomanPS-BoldMT" w:hAnsi="Arial" w:cs="Arial"/>
          <w:b/>
          <w:bCs/>
          <w:lang w:val="ru-RU"/>
        </w:rPr>
      </w:pPr>
    </w:p>
    <w:p w:rsidR="00AC3971" w:rsidRPr="008566BF" w:rsidRDefault="00AC3971" w:rsidP="00AC3971">
      <w:pPr>
        <w:jc w:val="both"/>
        <w:rPr>
          <w:rFonts w:ascii="Arial" w:eastAsia="TimesNewRomanPS-BoldMT" w:hAnsi="Arial" w:cs="Arial"/>
          <w:b/>
          <w:bCs/>
          <w:color w:val="FF0000"/>
          <w:lang w:val="ru-RU"/>
        </w:rPr>
      </w:pPr>
    </w:p>
    <w:p w:rsidR="00AC3971" w:rsidRDefault="00AC3971" w:rsidP="00AC3971">
      <w:pPr>
        <w:jc w:val="both"/>
        <w:rPr>
          <w:rFonts w:ascii="Arial" w:eastAsia="TimesNewRomanPSMT" w:hAnsi="Arial" w:cs="Arial"/>
        </w:rPr>
      </w:pPr>
      <w:r>
        <w:rPr>
          <w:rFonts w:ascii="Arial" w:eastAsia="TimesNewRomanPSMT" w:hAnsi="Arial" w:cs="Arial"/>
        </w:rPr>
        <w:t>Конкурсна документација садржи:</w:t>
      </w:r>
    </w:p>
    <w:p w:rsidR="00AC3971" w:rsidRDefault="00AC3971" w:rsidP="00AC3971">
      <w:pPr>
        <w:jc w:val="both"/>
        <w:rPr>
          <w:rFonts w:ascii="Arial" w:eastAsia="TimesNewRomanPSMT" w:hAnsi="Arial" w:cs="Arial"/>
        </w:rPr>
      </w:pPr>
    </w:p>
    <w:p w:rsidR="00C755C5" w:rsidRDefault="00C755C5" w:rsidP="00AC3971">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F67E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F67E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F67E06">
            <w:pPr>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867464" w:rsidP="00F67E06">
            <w:pPr>
              <w:snapToGrid w:val="0"/>
              <w:jc w:val="center"/>
              <w:rPr>
                <w:rFonts w:ascii="Arial" w:hAnsi="Arial" w:cs="Arial"/>
                <w:bCs/>
                <w:iCs/>
                <w:lang w:val="sr-Cyrl-CS"/>
              </w:rPr>
            </w:pPr>
            <w:r w:rsidRPr="00C8588E">
              <w:rPr>
                <w:rFonts w:ascii="Arial" w:hAnsi="Arial" w:cs="Arial"/>
                <w:bCs/>
                <w:iCs/>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867464" w:rsidP="00F67E06">
            <w:pPr>
              <w:snapToGrid w:val="0"/>
              <w:jc w:val="center"/>
              <w:rPr>
                <w:rFonts w:ascii="Arial" w:eastAsia="TimesNewRomanPSMT" w:hAnsi="Arial" w:cs="Arial"/>
                <w:lang w:val="sr-Cyrl-CS"/>
              </w:rPr>
            </w:pPr>
            <w:r w:rsidRPr="00C8588E">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F67E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755C5">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F67E06">
            <w:pPr>
              <w:snapToGrid w:val="0"/>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C8588E" w:rsidRDefault="00867464" w:rsidP="0045412A">
            <w:pPr>
              <w:snapToGrid w:val="0"/>
              <w:jc w:val="center"/>
              <w:rPr>
                <w:rFonts w:ascii="Arial" w:eastAsia="TimesNewRomanPSMT" w:hAnsi="Arial" w:cs="Arial"/>
                <w:color w:val="auto"/>
                <w:lang w:val="ru-RU"/>
              </w:rPr>
            </w:pPr>
            <w:r w:rsidRPr="00C8588E">
              <w:rPr>
                <w:rFonts w:ascii="Arial" w:eastAsia="TimesNewRomanPSMT" w:hAnsi="Arial" w:cs="Arial"/>
                <w:color w:val="auto"/>
                <w:lang w:val="ru-RU"/>
              </w:rPr>
              <w:t>6</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F67E06">
            <w:pPr>
              <w:snapToGrid w:val="0"/>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F67E06">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18</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7D3ED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F67E06">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18</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7D3EDD">
            <w:pPr>
              <w:snapToGrid w:val="0"/>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F67E06">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867464" w:rsidP="0045412A">
            <w:pPr>
              <w:snapToGrid w:val="0"/>
              <w:jc w:val="center"/>
              <w:rPr>
                <w:rFonts w:ascii="Arial" w:eastAsia="TimesNewRomanPSMT" w:hAnsi="Arial" w:cs="Arial"/>
                <w:lang w:val="sr-Cyrl-CS"/>
              </w:rPr>
            </w:pPr>
            <w:r w:rsidRPr="00C8588E">
              <w:rPr>
                <w:rFonts w:ascii="Arial" w:eastAsia="TimesNewRomanPSMT" w:hAnsi="Arial" w:cs="Arial"/>
                <w:lang w:val="sr-Cyrl-CS"/>
              </w:rPr>
              <w:t>27</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7D3EDD">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F67E06">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C8588E" w:rsidRDefault="00867464" w:rsidP="0045412A">
            <w:pPr>
              <w:snapToGrid w:val="0"/>
              <w:jc w:val="center"/>
              <w:rPr>
                <w:rFonts w:ascii="Arial" w:eastAsia="TimesNewRomanPSMT" w:hAnsi="Arial" w:cs="Arial"/>
                <w:lang w:val="sr-Cyrl-CS"/>
              </w:rPr>
            </w:pPr>
            <w:r w:rsidRPr="00C8588E">
              <w:rPr>
                <w:rFonts w:ascii="Arial" w:eastAsia="TimesNewRomanPSMT" w:hAnsi="Arial" w:cs="Arial"/>
                <w:lang w:val="sr-Cyrl-CS"/>
              </w:rPr>
              <w:t>28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F67E06">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lang w:val="sr-Cyrl-CS"/>
              </w:rPr>
            </w:pPr>
            <w:r w:rsidRPr="00C8588E">
              <w:rPr>
                <w:rFonts w:ascii="Arial" w:eastAsia="TimesNewRomanPSMT" w:hAnsi="Arial" w:cs="Arial"/>
                <w:lang w:val="sr-Cyrl-CS"/>
              </w:rPr>
              <w:t>29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lang w:val="sr-Cyrl-CS"/>
              </w:rPr>
            </w:pPr>
            <w:r w:rsidRPr="00C8588E">
              <w:rPr>
                <w:rFonts w:ascii="Arial" w:eastAsia="TimesNewRomanPSMT" w:hAnsi="Arial" w:cs="Arial"/>
                <w:lang w:val="sr-Cyrl-CS"/>
              </w:rPr>
              <w:t>33</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lang w:val="sr-Cyrl-CS"/>
              </w:rPr>
            </w:pPr>
            <w:r w:rsidRPr="00C8588E">
              <w:rPr>
                <w:rFonts w:ascii="Arial" w:eastAsia="TimesNewRomanPSMT" w:hAnsi="Arial" w:cs="Arial"/>
                <w:lang w:val="sr-Cyrl-CS"/>
              </w:rPr>
              <w:t>45</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lang w:val="sr-Cyrl-CS"/>
              </w:rPr>
            </w:pPr>
            <w:r w:rsidRPr="00C8588E">
              <w:rPr>
                <w:rFonts w:ascii="Arial" w:eastAsia="TimesNewRomanPSMT" w:hAnsi="Arial" w:cs="Arial"/>
                <w:lang w:val="sr-Cyrl-CS"/>
              </w:rPr>
              <w:t>46</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lang w:val="sr-Cyrl-CS"/>
              </w:rPr>
            </w:pPr>
            <w:r w:rsidRPr="00C8588E">
              <w:rPr>
                <w:rFonts w:ascii="Arial" w:eastAsia="TimesNewRomanPSMT" w:hAnsi="Arial" w:cs="Arial"/>
                <w:lang w:val="sr-Cyrl-CS"/>
              </w:rPr>
              <w:t>47</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hAnsi="Arial" w:cs="Arial"/>
                <w:lang w:val="sr-Cyrl-CS"/>
              </w:rPr>
            </w:pPr>
            <w:r w:rsidRPr="00C8588E">
              <w:rPr>
                <w:rFonts w:ascii="Arial" w:hAnsi="Arial" w:cs="Arial"/>
                <w:lang w:val="sr-Cyrl-CS"/>
              </w:rPr>
              <w:t>48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49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Pr>
                <w:rFonts w:ascii="Arial" w:eastAsia="TimesNewRomanPSMT" w:hAnsi="Arial" w:cs="Arial"/>
                <w:lang w:val="sr-Cyrl-CS"/>
              </w:rPr>
              <w:t>Списак изведених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50</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Pr>
                <w:rFonts w:ascii="Arial" w:eastAsia="TimesNewRomanPSMT" w:hAnsi="Arial" w:cs="Arial"/>
                <w:lang w:val="sr-Cyrl-CS"/>
              </w:rPr>
              <w:t>Потврда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51</w:t>
            </w:r>
          </w:p>
        </w:tc>
      </w:tr>
      <w:tr w:rsidR="004D39A3" w:rsidRPr="00CB0938" w:rsidTr="0045412A">
        <w:tc>
          <w:tcPr>
            <w:tcW w:w="1560" w:type="dxa"/>
            <w:tcBorders>
              <w:top w:val="single" w:sz="4" w:space="0" w:color="000000"/>
              <w:left w:val="single" w:sz="4" w:space="0" w:color="000000"/>
              <w:bottom w:val="single" w:sz="4" w:space="0" w:color="000000"/>
            </w:tcBorders>
            <w:shd w:val="clear" w:color="auto" w:fill="auto"/>
          </w:tcPr>
          <w:p w:rsidR="004D39A3" w:rsidRPr="004D39A3" w:rsidRDefault="004D39A3" w:rsidP="00092B67">
            <w:pPr>
              <w:snapToGrid w:val="0"/>
              <w:jc w:val="center"/>
              <w:rPr>
                <w:rFonts w:ascii="Arial" w:eastAsia="TimesNewRomanPSMT" w:hAnsi="Arial" w:cs="Arial"/>
              </w:rPr>
            </w:pPr>
            <w:r w:rsidRPr="00C51C92">
              <w:rPr>
                <w:rFonts w:ascii="Arial" w:eastAsia="TimesNewRomanPSMT" w:hAnsi="Arial" w:cs="Arial"/>
              </w:rPr>
              <w:t>Образац</w:t>
            </w:r>
            <w:r>
              <w:rPr>
                <w:rFonts w:ascii="Arial" w:eastAsia="TimesNewRomanPSMT" w:hAnsi="Arial" w:cs="Arial"/>
              </w:rPr>
              <w:t xml:space="preserve"> 10</w:t>
            </w:r>
          </w:p>
        </w:tc>
        <w:tc>
          <w:tcPr>
            <w:tcW w:w="6804" w:type="dxa"/>
            <w:tcBorders>
              <w:top w:val="single" w:sz="4" w:space="0" w:color="000000"/>
              <w:left w:val="single" w:sz="4" w:space="0" w:color="000000"/>
              <w:bottom w:val="single" w:sz="4" w:space="0" w:color="000000"/>
            </w:tcBorders>
            <w:shd w:val="clear" w:color="auto" w:fill="auto"/>
          </w:tcPr>
          <w:p w:rsidR="004D39A3" w:rsidRPr="004D39A3" w:rsidRDefault="004D39A3" w:rsidP="004D39A3">
            <w:pPr>
              <w:snapToGrid w:val="0"/>
              <w:rPr>
                <w:rFonts w:ascii="Arial" w:eastAsia="TimesNewRomanPSMT" w:hAnsi="Arial" w:cs="Arial"/>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D39A3"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52</w:t>
            </w: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092B67">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2747ED">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53</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51C9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62</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23103F" w:rsidRDefault="00CE7B24" w:rsidP="00C51C92">
            <w:pPr>
              <w:snapToGrid w:val="0"/>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867464" w:rsidP="0045412A">
            <w:pPr>
              <w:snapToGrid w:val="0"/>
              <w:jc w:val="center"/>
              <w:rPr>
                <w:rFonts w:ascii="Arial" w:eastAsia="TimesNewRomanPSMT" w:hAnsi="Arial" w:cs="Arial"/>
                <w:color w:val="auto"/>
                <w:lang w:val="sr-Cyrl-CS"/>
              </w:rPr>
            </w:pPr>
            <w:r w:rsidRPr="00C8588E">
              <w:rPr>
                <w:rFonts w:ascii="Arial" w:eastAsia="TimesNewRomanPSMT" w:hAnsi="Arial" w:cs="Arial"/>
                <w:color w:val="auto"/>
                <w:lang w:val="sr-Cyrl-CS"/>
              </w:rPr>
              <w:t>72</w:t>
            </w:r>
          </w:p>
        </w:tc>
      </w:tr>
    </w:tbl>
    <w:p w:rsidR="00442ACB" w:rsidRPr="004D39A3" w:rsidRDefault="00442ACB" w:rsidP="00AC3971">
      <w:pPr>
        <w:jc w:val="both"/>
        <w:rPr>
          <w:rFonts w:ascii="Arial" w:hAnsi="Arial" w:cs="Arial"/>
          <w:b/>
          <w:bCs/>
          <w:i/>
          <w:iCs/>
          <w:sz w:val="28"/>
          <w:szCs w:val="28"/>
        </w:rPr>
      </w:pPr>
    </w:p>
    <w:p w:rsidR="00F659FC" w:rsidRDefault="00FE7BF6" w:rsidP="00F659FC">
      <w:pPr>
        <w:shd w:val="clear" w:color="auto" w:fill="C6D9F1"/>
        <w:jc w:val="center"/>
        <w:rPr>
          <w:rFonts w:ascii="Arial" w:hAnsi="Arial" w:cs="Arial"/>
          <w:b/>
          <w:bCs/>
          <w:i/>
          <w:iCs/>
          <w:sz w:val="28"/>
          <w:szCs w:val="28"/>
          <w:lang w:val="sr-Cyrl-CS"/>
        </w:rPr>
      </w:pPr>
      <w:proofErr w:type="gramStart"/>
      <w:r>
        <w:rPr>
          <w:rFonts w:ascii="Arial" w:hAnsi="Arial" w:cs="Arial"/>
          <w:b/>
          <w:bCs/>
          <w:i/>
          <w:iCs/>
          <w:sz w:val="28"/>
          <w:szCs w:val="28"/>
        </w:rPr>
        <w:lastRenderedPageBreak/>
        <w:t>I</w:t>
      </w:r>
      <w:r w:rsidR="00F659FC">
        <w:rPr>
          <w:rFonts w:ascii="Arial" w:hAnsi="Arial" w:cs="Arial"/>
          <w:b/>
          <w:bCs/>
          <w:i/>
          <w:iCs/>
          <w:sz w:val="28"/>
          <w:szCs w:val="28"/>
        </w:rPr>
        <w:t xml:space="preserve">  ОПШТИ</w:t>
      </w:r>
      <w:proofErr w:type="gramEnd"/>
      <w:r w:rsidR="00F659FC">
        <w:rPr>
          <w:rFonts w:ascii="Arial" w:hAnsi="Arial" w:cs="Arial"/>
          <w:b/>
          <w:bCs/>
          <w:i/>
          <w:iCs/>
          <w:sz w:val="28"/>
          <w:szCs w:val="28"/>
        </w:rPr>
        <w:t xml:space="preserve"> ПОДАЦИ О ЈАВНОЈ НАБАВЦИ</w:t>
      </w:r>
    </w:p>
    <w:p w:rsidR="00F659FC" w:rsidRPr="00F659FC" w:rsidRDefault="00F659FC" w:rsidP="00F659FC">
      <w:pPr>
        <w:shd w:val="clear" w:color="auto" w:fill="C6D9F1"/>
        <w:jc w:val="center"/>
        <w:rPr>
          <w:rFonts w:ascii="Arial" w:hAnsi="Arial" w:cs="Arial"/>
          <w:b/>
          <w:bCs/>
          <w:i/>
          <w:iCs/>
          <w:sz w:val="28"/>
          <w:szCs w:val="28"/>
          <w:lang w:val="sr-Cyrl-CS"/>
        </w:rPr>
      </w:pPr>
    </w:p>
    <w:p w:rsidR="00F659FC" w:rsidRPr="008566BF" w:rsidRDefault="00F659FC" w:rsidP="00AC3971">
      <w:pPr>
        <w:jc w:val="both"/>
        <w:rPr>
          <w:rFonts w:ascii="Arial" w:hAnsi="Arial" w:cs="Arial"/>
          <w:b/>
          <w:bCs/>
          <w:i/>
          <w:iCs/>
          <w:sz w:val="28"/>
          <w:szCs w:val="28"/>
          <w:lang w:val="ru-RU"/>
        </w:rPr>
      </w:pPr>
    </w:p>
    <w:p w:rsidR="00AC3971" w:rsidRPr="009E0FE9" w:rsidRDefault="00AC3971" w:rsidP="009E0FE9">
      <w:pPr>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0E739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AC3971">
      <w:pPr>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CF41B8">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C3971" w:rsidRDefault="00AC3971" w:rsidP="00AC3971">
      <w:pPr>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AC397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AC3971">
      <w:pPr>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3C7FA5">
        <w:rPr>
          <w:rFonts w:ascii="Arial" w:hAnsi="Arial" w:cs="Arial"/>
          <w:lang w:val="ru-RU"/>
        </w:rPr>
        <w:t>5/2018</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1.3.5/18</w:t>
      </w:r>
      <w:r w:rsidR="00D720D1">
        <w:rPr>
          <w:rFonts w:ascii="Arial" w:hAnsi="Arial" w:cs="Arial"/>
          <w:lang w:val="ru-RU"/>
        </w:rPr>
        <w:t xml:space="preserve"> </w:t>
      </w:r>
      <w:r w:rsidRPr="008566BF">
        <w:rPr>
          <w:rFonts w:ascii="Arial" w:hAnsi="Arial" w:cs="Arial"/>
          <w:lang w:val="ru-RU"/>
        </w:rPr>
        <w:t xml:space="preserve">су </w:t>
      </w:r>
      <w:r w:rsidR="0018705E">
        <w:rPr>
          <w:rFonts w:ascii="Arial" w:hAnsi="Arial" w:cs="Arial"/>
          <w:b/>
          <w:lang w:val="ru-RU"/>
        </w:rPr>
        <w:t xml:space="preserve">Радови на асвалтирању </w:t>
      </w:r>
      <w:r w:rsidR="00002459">
        <w:rPr>
          <w:rFonts w:ascii="Arial" w:hAnsi="Arial" w:cs="Arial"/>
          <w:b/>
          <w:lang w:val="ru-RU"/>
        </w:rPr>
        <w:t>локалних путева и улица на територији општине Баточина</w:t>
      </w:r>
      <w:r w:rsidR="00D04500">
        <w:rPr>
          <w:rFonts w:ascii="Arial" w:hAnsi="Arial" w:cs="Arial"/>
          <w:b/>
          <w:lang w:val="sr-Cyrl-CS"/>
        </w:rPr>
        <w:t>.</w:t>
      </w:r>
    </w:p>
    <w:p w:rsidR="00AC3971" w:rsidRPr="007E65F5" w:rsidRDefault="00AC3971" w:rsidP="00AC3971">
      <w:pPr>
        <w:jc w:val="both"/>
        <w:rPr>
          <w:lang w:val="sr-Latn-CS"/>
        </w:rPr>
      </w:pPr>
    </w:p>
    <w:p w:rsidR="00AC3971" w:rsidRPr="009E0FE9" w:rsidRDefault="00AC3971" w:rsidP="00AC3971">
      <w:pPr>
        <w:jc w:val="both"/>
        <w:rPr>
          <w:rFonts w:ascii="Arial" w:hAnsi="Arial" w:cs="Arial"/>
          <w:b/>
          <w:bCs/>
          <w:lang w:val="sr-Cyrl-CS"/>
        </w:rPr>
      </w:pPr>
      <w:r>
        <w:rPr>
          <w:rFonts w:ascii="Arial" w:hAnsi="Arial" w:cs="Arial"/>
          <w:b/>
          <w:bCs/>
          <w:lang w:val="sr-Cyrl-CS"/>
        </w:rPr>
        <w:t>4. Циљ поступка</w:t>
      </w:r>
    </w:p>
    <w:p w:rsidR="00AC3971" w:rsidRDefault="00AC3971" w:rsidP="00AC3971">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AC3971">
      <w:pPr>
        <w:jc w:val="both"/>
        <w:rPr>
          <w:rFonts w:ascii="Arial" w:hAnsi="Arial" w:cs="Arial"/>
          <w:b/>
          <w:bCs/>
          <w:i/>
          <w:iCs/>
          <w:lang w:val="sr-Cyrl-CS"/>
        </w:rPr>
      </w:pPr>
    </w:p>
    <w:p w:rsidR="00AC3971" w:rsidRPr="009E0FE9" w:rsidRDefault="00AC3971" w:rsidP="00AC3971">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AC3971">
      <w:pPr>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p>
    <w:p w:rsidR="00D720D1" w:rsidRDefault="00D720D1" w:rsidP="00D720D1">
      <w:pPr>
        <w:jc w:val="both"/>
        <w:rPr>
          <w:rFonts w:ascii="Arial" w:hAnsi="Arial" w:cs="Arial"/>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002459">
        <w:t xml:space="preserve">; </w:t>
      </w:r>
      <w:hyperlink r:id="rId12" w:history="1">
        <w:r w:rsidR="00002459" w:rsidRPr="001757B4">
          <w:rPr>
            <w:rStyle w:val="Hyperlink"/>
            <w:rFonts w:ascii="Arial" w:hAnsi="Arial" w:cs="Arial"/>
          </w:rPr>
          <w:t>opstinabatocina@gmail.com</w:t>
        </w:r>
      </w:hyperlink>
    </w:p>
    <w:p w:rsidR="00D720D1" w:rsidRPr="003A3ECD" w:rsidRDefault="00D720D1" w:rsidP="00D720D1">
      <w:pPr>
        <w:jc w:val="both"/>
        <w:rPr>
          <w:rFonts w:ascii="Arial" w:hAnsi="Arial" w:cs="Arial"/>
          <w:bCs/>
          <w:lang w:val="sr-Cyrl-CS"/>
        </w:rPr>
      </w:pPr>
      <w:r w:rsidRPr="003A3ECD">
        <w:rPr>
          <w:rFonts w:ascii="Arial" w:hAnsi="Arial" w:cs="Arial"/>
          <w:lang w:val="sr-Cyrl-CS"/>
        </w:rPr>
        <w:t>Факс: 034/6842-314</w:t>
      </w:r>
    </w:p>
    <w:p w:rsidR="008826E7" w:rsidRDefault="008826E7" w:rsidP="00AC3971">
      <w:pPr>
        <w:jc w:val="both"/>
        <w:rPr>
          <w:rFonts w:ascii="Arial" w:hAnsi="Arial" w:cs="Arial"/>
          <w:bCs/>
          <w:color w:val="C00000"/>
          <w:lang w:val="ru-RU"/>
        </w:rPr>
      </w:pPr>
    </w:p>
    <w:p w:rsidR="00F86198" w:rsidRPr="008566BF" w:rsidRDefault="00F86198" w:rsidP="00AC3971">
      <w:pPr>
        <w:jc w:val="both"/>
        <w:rPr>
          <w:rFonts w:ascii="Arial" w:hAnsi="Arial" w:cs="Arial"/>
          <w:bCs/>
          <w:color w:val="C00000"/>
          <w:lang w:val="ru-RU"/>
        </w:rPr>
      </w:pPr>
    </w:p>
    <w:p w:rsidR="00AC3971" w:rsidRPr="008566BF"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00AC3971" w:rsidRPr="008566BF">
        <w:rPr>
          <w:rFonts w:ascii="Arial" w:hAnsi="Arial" w:cs="Arial"/>
          <w:b/>
          <w:bCs/>
          <w:i/>
          <w:iCs/>
          <w:sz w:val="28"/>
          <w:szCs w:val="28"/>
          <w:lang w:val="ru-RU"/>
        </w:rPr>
        <w:t xml:space="preserve">  ПОДАЦИ</w:t>
      </w:r>
      <w:proofErr w:type="gramEnd"/>
      <w:r w:rsidR="00AC3971" w:rsidRPr="008566BF">
        <w:rPr>
          <w:rFonts w:ascii="Arial" w:hAnsi="Arial" w:cs="Arial"/>
          <w:b/>
          <w:bCs/>
          <w:i/>
          <w:iCs/>
          <w:sz w:val="28"/>
          <w:szCs w:val="28"/>
          <w:lang w:val="ru-RU"/>
        </w:rPr>
        <w:t xml:space="preserve"> О ПРЕДМЕТУ ЈАВНЕ НАБАВКЕ</w:t>
      </w:r>
    </w:p>
    <w:p w:rsidR="00AC3971" w:rsidRPr="008566BF" w:rsidRDefault="00AC3971" w:rsidP="00AC3971">
      <w:pPr>
        <w:shd w:val="clear" w:color="auto" w:fill="C6D9F1"/>
        <w:jc w:val="center"/>
        <w:rPr>
          <w:rFonts w:ascii="Arial" w:hAnsi="Arial" w:cs="Arial"/>
          <w:b/>
          <w:bCs/>
          <w:i/>
          <w:iCs/>
          <w:sz w:val="28"/>
          <w:szCs w:val="28"/>
          <w:lang w:val="ru-RU"/>
        </w:rPr>
      </w:pPr>
    </w:p>
    <w:p w:rsidR="00AC3971" w:rsidRPr="008566BF" w:rsidRDefault="00AC3971" w:rsidP="00AC3971">
      <w:pPr>
        <w:jc w:val="both"/>
        <w:rPr>
          <w:rFonts w:ascii="Arial" w:hAnsi="Arial" w:cs="Arial"/>
          <w:b/>
          <w:bCs/>
          <w:i/>
          <w:iCs/>
          <w:sz w:val="28"/>
          <w:szCs w:val="28"/>
          <w:lang w:val="ru-RU"/>
        </w:rPr>
      </w:pPr>
    </w:p>
    <w:p w:rsidR="00AC3971" w:rsidRPr="007133A7" w:rsidRDefault="00AC3971" w:rsidP="00DF6300">
      <w:pPr>
        <w:numPr>
          <w:ilvl w:val="0"/>
          <w:numId w:val="2"/>
        </w:numPr>
        <w:jc w:val="both"/>
        <w:rPr>
          <w:rFonts w:ascii="Arial" w:hAnsi="Arial" w:cs="Arial"/>
          <w:b/>
          <w:bCs/>
        </w:rPr>
      </w:pPr>
      <w:r>
        <w:rPr>
          <w:rFonts w:ascii="Arial" w:hAnsi="Arial" w:cs="Arial"/>
          <w:b/>
          <w:bCs/>
        </w:rPr>
        <w:t>Предмет јавне набавке</w:t>
      </w:r>
    </w:p>
    <w:p w:rsidR="007133A7" w:rsidRPr="009E0FE9" w:rsidRDefault="007133A7" w:rsidP="007133A7">
      <w:pPr>
        <w:ind w:left="540"/>
        <w:jc w:val="both"/>
        <w:rPr>
          <w:rFonts w:ascii="Arial" w:hAnsi="Arial" w:cs="Arial"/>
          <w:b/>
          <w:bCs/>
        </w:rPr>
      </w:pPr>
    </w:p>
    <w:p w:rsidR="00A67B10" w:rsidRPr="00E6790C" w:rsidRDefault="00AC3971" w:rsidP="00A67B10">
      <w:pPr>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3C7FA5">
        <w:rPr>
          <w:rFonts w:ascii="Arial" w:hAnsi="Arial" w:cs="Arial"/>
          <w:lang w:val="ru-RU"/>
        </w:rPr>
        <w:t>5/2018</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1.3.5/18</w:t>
      </w:r>
      <w:r>
        <w:rPr>
          <w:rFonts w:ascii="Arial" w:hAnsi="Arial" w:cs="Arial"/>
          <w:lang w:val="ru-RU"/>
        </w:rPr>
        <w:t xml:space="preserve"> </w:t>
      </w:r>
      <w:r w:rsidRPr="008566BF">
        <w:rPr>
          <w:rFonts w:ascii="Arial" w:hAnsi="Arial" w:cs="Arial"/>
          <w:lang w:val="ru-RU"/>
        </w:rPr>
        <w:t>су:</w:t>
      </w:r>
      <w:r w:rsidRPr="008566BF">
        <w:rPr>
          <w:lang w:val="ru-RU"/>
        </w:rPr>
        <w:t xml:space="preserve"> </w:t>
      </w:r>
      <w:r w:rsidR="0018705E">
        <w:rPr>
          <w:rFonts w:ascii="Arial" w:hAnsi="Arial" w:cs="Arial"/>
          <w:b/>
          <w:lang w:val="ru-RU"/>
        </w:rPr>
        <w:t xml:space="preserve">Радови на асвалтирању </w:t>
      </w:r>
      <w:r w:rsidR="00002459">
        <w:rPr>
          <w:rFonts w:ascii="Arial" w:hAnsi="Arial" w:cs="Arial"/>
          <w:b/>
          <w:lang w:val="ru-RU"/>
        </w:rPr>
        <w:t>локалних путева и улица на територији општине Баточина</w:t>
      </w:r>
      <w:r w:rsidR="00D04500">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A67B10">
        <w:rPr>
          <w:rFonts w:ascii="Arial" w:hAnsi="Arial" w:cs="Arial"/>
          <w:lang w:val="ru-RU"/>
        </w:rPr>
        <w:t>4523312</w:t>
      </w:r>
      <w:r w:rsidR="00A67B10" w:rsidRPr="008566BF">
        <w:rPr>
          <w:rFonts w:ascii="Arial" w:hAnsi="Arial" w:cs="Arial"/>
          <w:lang w:val="ru-RU"/>
        </w:rPr>
        <w:t xml:space="preserve">0 – Радови на изградњи </w:t>
      </w:r>
      <w:r w:rsidR="00A67B10">
        <w:rPr>
          <w:rFonts w:ascii="Arial" w:hAnsi="Arial" w:cs="Arial"/>
          <w:lang w:val="ru-RU"/>
        </w:rPr>
        <w:t>путева</w:t>
      </w:r>
      <w:r w:rsidR="00A67B10">
        <w:rPr>
          <w:rFonts w:ascii="Arial" w:hAnsi="Arial" w:cs="Arial"/>
          <w:lang w:val="sr-Cyrl-CS"/>
        </w:rPr>
        <w:t>.</w:t>
      </w:r>
    </w:p>
    <w:p w:rsidR="00AC3971" w:rsidRPr="008566BF" w:rsidRDefault="00AC3971" w:rsidP="00AC3971">
      <w:pPr>
        <w:jc w:val="both"/>
        <w:rPr>
          <w:rFonts w:ascii="Arial" w:hAnsi="Arial" w:cs="Arial"/>
          <w:lang w:val="ru-RU"/>
        </w:rPr>
      </w:pPr>
    </w:p>
    <w:p w:rsidR="007133A7" w:rsidRPr="005714E7" w:rsidRDefault="00AC3971" w:rsidP="00DF6300">
      <w:pPr>
        <w:numPr>
          <w:ilvl w:val="0"/>
          <w:numId w:val="2"/>
        </w:numPr>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5714E7" w:rsidRPr="007133A7" w:rsidRDefault="005714E7" w:rsidP="005714E7">
      <w:pPr>
        <w:ind w:left="540"/>
        <w:jc w:val="both"/>
        <w:rPr>
          <w:rFonts w:ascii="Arial" w:hAnsi="Arial" w:cs="Arial"/>
        </w:rPr>
      </w:pPr>
    </w:p>
    <w:p w:rsidR="00647CFF" w:rsidRPr="00B059F0" w:rsidRDefault="00647CFF" w:rsidP="00647CFF">
      <w:pPr>
        <w:jc w:val="both"/>
        <w:rPr>
          <w:rFonts w:ascii="Arial" w:hAnsi="Arial" w:cs="Arial"/>
        </w:rPr>
      </w:pPr>
      <w:proofErr w:type="gramStart"/>
      <w:r w:rsidRPr="00B059F0">
        <w:rPr>
          <w:rFonts w:ascii="Arial" w:hAnsi="Arial" w:cs="Arial"/>
        </w:rPr>
        <w:t>Предмет јавне набавке није обл</w:t>
      </w:r>
      <w:r>
        <w:rPr>
          <w:rFonts w:ascii="Arial" w:hAnsi="Arial" w:cs="Arial"/>
          <w:lang w:val="sr-Cyrl-CS"/>
        </w:rPr>
        <w:t>ик</w:t>
      </w:r>
      <w:r w:rsidRPr="00B059F0">
        <w:rPr>
          <w:rFonts w:ascii="Arial" w:hAnsi="Arial" w:cs="Arial"/>
        </w:rPr>
        <w:t>ован по партијама.</w:t>
      </w:r>
      <w:proofErr w:type="gramEnd"/>
    </w:p>
    <w:p w:rsidR="008627AD" w:rsidRDefault="008627AD"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Pr="00A10938" w:rsidRDefault="00D04500" w:rsidP="00100E3C">
      <w:pPr>
        <w:pStyle w:val="ListParagraph"/>
        <w:contextualSpacing/>
        <w:jc w:val="both"/>
        <w:rPr>
          <w:rFonts w:ascii="Arial" w:hAnsi="Arial" w:cs="Arial"/>
          <w:noProof/>
          <w:highlight w:val="yellow"/>
          <w:lang w:val="sr-Cyrl-CS"/>
        </w:rPr>
      </w:pPr>
    </w:p>
    <w:p w:rsidR="005714E7" w:rsidRDefault="005714E7" w:rsidP="005714E7">
      <w:pPr>
        <w:pStyle w:val="ListParagraph"/>
        <w:contextualSpacing/>
        <w:jc w:val="both"/>
        <w:rPr>
          <w:rFonts w:ascii="Arial" w:hAnsi="Arial" w:cs="Arial"/>
          <w:noProof/>
          <w:lang w:val="sr-Cyrl-CS"/>
        </w:rPr>
      </w:pPr>
    </w:p>
    <w:p w:rsidR="005714E7" w:rsidRDefault="005714E7" w:rsidP="008E5A1C">
      <w:pPr>
        <w:contextualSpacing/>
        <w:jc w:val="both"/>
        <w:rPr>
          <w:rFonts w:ascii="Arial" w:hAnsi="Arial" w:cs="Arial"/>
          <w:noProof/>
        </w:rPr>
      </w:pPr>
    </w:p>
    <w:p w:rsidR="00002459" w:rsidRPr="008E5A1C" w:rsidRDefault="00002459" w:rsidP="008E5A1C">
      <w:pPr>
        <w:contextualSpacing/>
        <w:jc w:val="both"/>
        <w:rPr>
          <w:rFonts w:ascii="Arial" w:hAnsi="Arial" w:cs="Arial"/>
          <w:noProof/>
        </w:rPr>
      </w:pPr>
    </w:p>
    <w:p w:rsidR="00BF5E65"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w:t>
      </w:r>
      <w:proofErr w:type="gramEnd"/>
      <w:r w:rsidR="00AC3971" w:rsidRPr="008566BF">
        <w:rPr>
          <w:rFonts w:ascii="Arial" w:hAnsi="Arial" w:cs="Arial"/>
          <w:b/>
          <w:bCs/>
          <w:i/>
          <w:iCs/>
          <w:sz w:val="28"/>
          <w:szCs w:val="28"/>
          <w:lang w:val="ru-RU"/>
        </w:rPr>
        <w:t>, ТЕХНИЧКЕ</w:t>
      </w:r>
    </w:p>
    <w:p w:rsidR="00AC3971" w:rsidRPr="008566BF" w:rsidRDefault="00AC3971" w:rsidP="00AC3971">
      <w:pPr>
        <w:shd w:val="clear" w:color="auto" w:fill="C6D9F1"/>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AC3971" w:rsidRPr="008566BF"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rPr>
      </w:pPr>
    </w:p>
    <w:p w:rsidR="0001128F" w:rsidRPr="009515D8" w:rsidRDefault="007B010F" w:rsidP="0001128F">
      <w:pPr>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F86198">
        <w:rPr>
          <w:rFonts w:ascii="Arial" w:hAnsi="Arial" w:cs="Arial"/>
          <w:b/>
          <w:lang w:val="ru-RU"/>
        </w:rPr>
        <w:t xml:space="preserve">на асвалтирању </w:t>
      </w:r>
      <w:r w:rsidR="00002459">
        <w:rPr>
          <w:rFonts w:ascii="Arial" w:hAnsi="Arial" w:cs="Arial"/>
          <w:b/>
          <w:lang w:val="ru-RU"/>
        </w:rPr>
        <w:t>локалних путева и улица на територији општине Баточина</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A10938" w:rsidRPr="009515D8" w:rsidRDefault="007B010F" w:rsidP="009515D8">
      <w:pPr>
        <w:jc w:val="both"/>
        <w:rPr>
          <w:rFonts w:ascii="Arial" w:eastAsia="Times New Roman" w:hAnsi="Arial" w:cs="Arial"/>
          <w:bCs/>
          <w:color w:val="auto"/>
          <w:kern w:val="0"/>
          <w:lang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3C7FA5">
        <w:rPr>
          <w:rFonts w:ascii="Arial" w:hAnsi="Arial" w:cs="Arial"/>
          <w:lang w:val="ru-RU"/>
        </w:rPr>
        <w:t>5/2018</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1.3.5/18</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w:t>
      </w:r>
      <w:r w:rsidR="00002459">
        <w:rPr>
          <w:rFonts w:ascii="Arial" w:eastAsiaTheme="minorHAnsi" w:hAnsi="Arial" w:cs="Arial"/>
          <w:color w:val="auto"/>
          <w:kern w:val="0"/>
          <w:lang w:eastAsia="en-US"/>
        </w:rPr>
        <w:t>8</w:t>
      </w:r>
      <w:r w:rsidR="00F86198">
        <w:rPr>
          <w:rFonts w:ascii="Arial" w:eastAsiaTheme="minorHAnsi" w:hAnsi="Arial" w:cs="Arial"/>
          <w:color w:val="auto"/>
          <w:kern w:val="0"/>
          <w:lang w:val="sr-Cyrl-CS" w:eastAsia="en-US"/>
        </w:rPr>
        <w:t>.годину</w:t>
      </w:r>
      <w:r w:rsidR="00002459">
        <w:rPr>
          <w:rFonts w:ascii="Arial" w:eastAsiaTheme="minorHAnsi" w:hAnsi="Arial" w:cs="Arial"/>
          <w:color w:val="auto"/>
          <w:kern w:val="0"/>
          <w:lang w:eastAsia="en-US"/>
        </w:rPr>
        <w:t xml:space="preserve"> </w:t>
      </w:r>
      <w:r w:rsidR="00002459" w:rsidRPr="0001128F">
        <w:rPr>
          <w:rFonts w:ascii="Arial" w:hAnsi="Arial" w:cs="Arial"/>
          <w:lang w:val="sr-Cyrl-CS"/>
        </w:rPr>
        <w:t>(„Службени гласник општине Баточина“, број 33</w:t>
      </w:r>
      <w:r w:rsidR="00002459" w:rsidRPr="0001128F">
        <w:rPr>
          <w:rFonts w:ascii="Arial" w:hAnsi="Arial" w:cs="Arial"/>
        </w:rPr>
        <w:t xml:space="preserve">/17, </w:t>
      </w:r>
      <w:r w:rsidR="00002459" w:rsidRPr="0001128F">
        <w:rPr>
          <w:rFonts w:ascii="Arial" w:hAnsi="Arial" w:cs="Arial"/>
          <w:lang w:val="sr-Cyrl-CS"/>
        </w:rPr>
        <w:t>4/18 и 15/18),</w:t>
      </w:r>
      <w:r w:rsidR="00002459" w:rsidRPr="00385B72">
        <w:rPr>
          <w:sz w:val="22"/>
          <w:szCs w:val="22"/>
          <w:lang w:val="sr-Cyrl-CS"/>
        </w:rPr>
        <w:t xml:space="preserve"> </w:t>
      </w:r>
      <w:r w:rsidR="00C87261">
        <w:rPr>
          <w:rFonts w:ascii="Arial" w:eastAsiaTheme="minorHAnsi" w:hAnsi="Arial" w:cs="Arial"/>
          <w:color w:val="auto"/>
          <w:kern w:val="0"/>
          <w:lang w:val="sr-Cyrl-CS" w:eastAsia="en-US"/>
        </w:rPr>
        <w:t xml:space="preserve">на </w:t>
      </w:r>
      <w:r w:rsidR="00F86198" w:rsidRPr="003A7CFB">
        <w:rPr>
          <w:rFonts w:ascii="Arial" w:eastAsiaTheme="minorHAnsi" w:hAnsi="Arial" w:cs="Arial"/>
          <w:color w:val="auto"/>
          <w:kern w:val="0"/>
          <w:lang w:val="sr-Cyrl-CS" w:eastAsia="en-US"/>
        </w:rPr>
        <w:t>ра</w:t>
      </w:r>
      <w:r w:rsidR="00FD3DEB">
        <w:rPr>
          <w:rFonts w:ascii="Arial" w:eastAsiaTheme="minorHAnsi" w:hAnsi="Arial" w:cs="Arial"/>
          <w:color w:val="auto"/>
          <w:kern w:val="0"/>
          <w:lang w:val="sr-Cyrl-CS" w:eastAsia="en-US"/>
        </w:rPr>
        <w:t xml:space="preserve">зделу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 глава </w:t>
      </w:r>
      <w:r w:rsidR="0001128F">
        <w:rPr>
          <w:rFonts w:ascii="Arial" w:eastAsiaTheme="minorHAnsi" w:hAnsi="Arial" w:cs="Arial"/>
          <w:color w:val="auto"/>
          <w:kern w:val="0"/>
          <w:lang w:val="sr-Cyrl-CS" w:eastAsia="en-US"/>
        </w:rPr>
        <w:t>4</w:t>
      </w:r>
      <w:r w:rsidR="00FD3DEB">
        <w:rPr>
          <w:rFonts w:ascii="Arial" w:eastAsiaTheme="minorHAnsi" w:hAnsi="Arial" w:cs="Arial"/>
          <w:color w:val="auto"/>
          <w:kern w:val="0"/>
          <w:lang w:val="sr-Cyrl-CS" w:eastAsia="en-US"/>
        </w:rPr>
        <w:t xml:space="preserve">.01, функција 451, програм 07 – Организација саобраћаја и саобраћајна инфраструкура, </w:t>
      </w:r>
      <w:r w:rsidR="0048296E">
        <w:rPr>
          <w:rFonts w:ascii="Arial" w:eastAsiaTheme="minorHAnsi" w:hAnsi="Arial" w:cs="Arial"/>
          <w:color w:val="auto"/>
          <w:kern w:val="0"/>
          <w:lang w:val="sr-Cyrl-CS" w:eastAsia="en-US"/>
        </w:rPr>
        <w:t xml:space="preserve">ПА </w:t>
      </w:r>
      <w:r w:rsidR="00FD3DEB">
        <w:rPr>
          <w:rFonts w:ascii="Arial" w:eastAsiaTheme="minorHAnsi" w:hAnsi="Arial" w:cs="Arial"/>
          <w:color w:val="auto"/>
          <w:kern w:val="0"/>
          <w:lang w:val="sr-Cyrl-CS" w:eastAsia="en-US"/>
        </w:rPr>
        <w:t>000</w:t>
      </w:r>
      <w:r w:rsidR="0001128F">
        <w:rPr>
          <w:rFonts w:ascii="Arial" w:eastAsiaTheme="minorHAnsi" w:hAnsi="Arial" w:cs="Arial"/>
          <w:color w:val="auto"/>
          <w:kern w:val="0"/>
          <w:lang w:val="sr-Cyrl-CS" w:eastAsia="en-US"/>
        </w:rPr>
        <w:t>2</w:t>
      </w:r>
      <w:r w:rsidR="00FD3DEB">
        <w:rPr>
          <w:rFonts w:ascii="Arial" w:eastAsiaTheme="minorHAnsi" w:hAnsi="Arial" w:cs="Arial"/>
          <w:color w:val="auto"/>
          <w:kern w:val="0"/>
          <w:lang w:val="sr-Cyrl-CS" w:eastAsia="en-US"/>
        </w:rPr>
        <w:t xml:space="preserve"> – Управљање</w:t>
      </w:r>
      <w:r w:rsidR="0001128F">
        <w:rPr>
          <w:rFonts w:ascii="Arial" w:eastAsiaTheme="minorHAnsi" w:hAnsi="Arial" w:cs="Arial"/>
          <w:color w:val="auto"/>
          <w:kern w:val="0"/>
          <w:lang w:val="sr-Cyrl-CS" w:eastAsia="en-US"/>
        </w:rPr>
        <w:t xml:space="preserve"> и одржавање</w:t>
      </w:r>
      <w:r w:rsidR="00FD3DEB">
        <w:rPr>
          <w:rFonts w:ascii="Arial" w:eastAsiaTheme="minorHAnsi" w:hAnsi="Arial" w:cs="Arial"/>
          <w:color w:val="auto"/>
          <w:kern w:val="0"/>
          <w:lang w:val="sr-Cyrl-CS" w:eastAsia="en-US"/>
        </w:rPr>
        <w:t xml:space="preserve"> саобраћај</w:t>
      </w:r>
      <w:r w:rsidR="0001128F">
        <w:rPr>
          <w:rFonts w:ascii="Arial" w:eastAsiaTheme="minorHAnsi" w:hAnsi="Arial" w:cs="Arial"/>
          <w:color w:val="auto"/>
          <w:kern w:val="0"/>
          <w:lang w:val="sr-Cyrl-CS" w:eastAsia="en-US"/>
        </w:rPr>
        <w:t>не инфраструктуре</w:t>
      </w:r>
      <w:r w:rsidR="00FD3DEB">
        <w:rPr>
          <w:rFonts w:ascii="Arial" w:eastAsiaTheme="minorHAnsi" w:hAnsi="Arial" w:cs="Arial"/>
          <w:color w:val="auto"/>
          <w:kern w:val="0"/>
          <w:lang w:val="sr-Cyrl-CS" w:eastAsia="en-US"/>
        </w:rPr>
        <w:t>, позиција 07</w:t>
      </w:r>
      <w:r w:rsidR="0001128F">
        <w:rPr>
          <w:rFonts w:ascii="Arial" w:eastAsiaTheme="minorHAnsi" w:hAnsi="Arial" w:cs="Arial"/>
          <w:color w:val="auto"/>
          <w:kern w:val="0"/>
          <w:lang w:val="sr-Cyrl-CS" w:eastAsia="en-US"/>
        </w:rPr>
        <w:t>1</w:t>
      </w:r>
      <w:r w:rsidR="00F86198" w:rsidRPr="003A7CFB">
        <w:rPr>
          <w:rFonts w:ascii="Arial" w:eastAsiaTheme="minorHAnsi" w:hAnsi="Arial" w:cs="Arial"/>
          <w:color w:val="auto"/>
          <w:kern w:val="0"/>
          <w:lang w:val="sr-Cyrl-CS" w:eastAsia="en-US"/>
        </w:rPr>
        <w:t xml:space="preserve">, економска класификација 511 - </w:t>
      </w:r>
      <w:r w:rsidR="00F86198" w:rsidRPr="003A7CFB">
        <w:rPr>
          <w:rFonts w:ascii="Arial" w:eastAsia="Times New Roman" w:hAnsi="Arial" w:cs="Arial"/>
          <w:bCs/>
          <w:color w:val="auto"/>
          <w:kern w:val="0"/>
          <w:lang w:eastAsia="en-US"/>
        </w:rPr>
        <w:t>Инвестиционо одржавање зграде</w:t>
      </w:r>
    </w:p>
    <w:p w:rsidR="007B010F" w:rsidRPr="005A27D9" w:rsidRDefault="007B010F" w:rsidP="00DF6300">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9515D8" w:rsidRDefault="007B010F" w:rsidP="009515D8">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B32C29">
        <w:rPr>
          <w:rFonts w:ascii="Arial" w:eastAsiaTheme="minorHAnsi" w:hAnsi="Arial" w:cs="Arial"/>
          <w:color w:val="auto"/>
          <w:kern w:val="0"/>
          <w:lang w:val="sr-Cyrl-CS" w:eastAsia="en-US"/>
        </w:rPr>
        <w:t>асвалтирању локалних путева и улица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1C7953">
        <w:rPr>
          <w:i/>
          <w:iCs/>
          <w:sz w:val="26"/>
          <w:szCs w:val="26"/>
        </w:rPr>
        <w:t xml:space="preserve">бр. </w:t>
      </w:r>
      <w:r w:rsidR="007A579B" w:rsidRPr="007A579B">
        <w:rPr>
          <w:rFonts w:ascii="Arial" w:hAnsi="Arial" w:cs="Arial"/>
          <w:i/>
          <w:iCs/>
        </w:rPr>
        <w:t>72/2009, 81/2009 - испр., 64/2010 –одлука УС, 24/2011, 121/2012, 42/2013 - одлука УС, 50/2013 - одлука УС, 98/2013 - одлука УС, 132/2014 и 145/2014)</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7A579B" w:rsidRPr="007A579B" w:rsidRDefault="007A579B" w:rsidP="00DF6300">
      <w:pPr>
        <w:pStyle w:val="ListParagraph"/>
        <w:numPr>
          <w:ilvl w:val="0"/>
          <w:numId w:val="8"/>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D40D47" w:rsidRDefault="0045459F" w:rsidP="008C6E8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proofErr w:type="gramStart"/>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7E0DDF" w:rsidRPr="001A05C5">
        <w:rPr>
          <w:rFonts w:ascii="Arial" w:eastAsiaTheme="minorHAnsi" w:hAnsi="Arial" w:cs="Arial"/>
          <w:color w:val="auto"/>
          <w:kern w:val="0"/>
          <w:lang w:eastAsia="en-US"/>
        </w:rPr>
        <w:t>2</w:t>
      </w:r>
      <w:r w:rsidR="001A05C5" w:rsidRPr="001A05C5">
        <w:rPr>
          <w:rFonts w:ascii="Arial" w:eastAsiaTheme="minorHAnsi" w:hAnsi="Arial" w:cs="Arial"/>
          <w:color w:val="auto"/>
          <w:kern w:val="0"/>
          <w:lang w:val="sr-Cyrl-CS" w:eastAsia="en-US"/>
        </w:rPr>
        <w:t>5</w:t>
      </w:r>
      <w:r w:rsidR="007A579B" w:rsidRPr="001A05C5">
        <w:rPr>
          <w:rFonts w:ascii="Arial" w:eastAsiaTheme="minorHAnsi" w:hAnsi="Arial" w:cs="Arial"/>
          <w:color w:val="auto"/>
          <w:kern w:val="0"/>
          <w:lang w:eastAsia="en-US"/>
        </w:rPr>
        <w:t xml:space="preserve"> </w:t>
      </w:r>
      <w:r w:rsidR="00A513D0" w:rsidRPr="001A05C5">
        <w:rPr>
          <w:rFonts w:ascii="Arial" w:eastAsiaTheme="minorHAnsi" w:hAnsi="Arial" w:cs="Arial"/>
          <w:color w:val="auto"/>
          <w:kern w:val="0"/>
          <w:lang w:eastAsia="en-US"/>
        </w:rPr>
        <w:t>календарских</w:t>
      </w:r>
      <w:r w:rsidR="007A579B" w:rsidRPr="001A05C5">
        <w:rPr>
          <w:rFonts w:ascii="Arial" w:eastAsiaTheme="minorHAnsi" w:hAnsi="Arial" w:cs="Arial"/>
          <w:color w:val="auto"/>
          <w:kern w:val="0"/>
          <w:lang w:eastAsia="en-US"/>
        </w:rPr>
        <w:t xml:space="preserve"> дана</w:t>
      </w:r>
      <w:r w:rsidR="001A05C5" w:rsidRPr="001A05C5">
        <w:rPr>
          <w:rFonts w:ascii="Arial" w:eastAsiaTheme="minorHAnsi" w:hAnsi="Arial" w:cs="Arial"/>
          <w:color w:val="auto"/>
          <w:kern w:val="0"/>
          <w:lang w:val="sr-Cyrl-CS" w:eastAsia="en-US"/>
        </w:rPr>
        <w:t>, нити краћи од 15 календарских дана</w:t>
      </w:r>
      <w:r w:rsidR="00647CFF" w:rsidRPr="001A05C5">
        <w:rPr>
          <w:rFonts w:ascii="Arial" w:eastAsiaTheme="minorHAnsi" w:hAnsi="Arial" w:cs="Arial"/>
          <w:color w:val="auto"/>
          <w:kern w:val="0"/>
          <w:lang w:val="sr-Cyrl-CS" w:eastAsia="en-US"/>
        </w:rPr>
        <w:t>.</w:t>
      </w:r>
      <w:proofErr w:type="gramEnd"/>
      <w:r w:rsidR="00647CFF" w:rsidRPr="001A05C5">
        <w:rPr>
          <w:rFonts w:ascii="Arial" w:eastAsiaTheme="minorHAnsi" w:hAnsi="Arial" w:cs="Arial"/>
          <w:color w:val="auto"/>
          <w:kern w:val="0"/>
          <w:lang w:val="sr-Cyrl-CS" w:eastAsia="en-US"/>
        </w:rPr>
        <w:t xml:space="preserve"> </w:t>
      </w:r>
      <w:r w:rsidR="00647CFF" w:rsidRPr="001A05C5">
        <w:rPr>
          <w:rFonts w:ascii="Arial" w:eastAsiaTheme="minorHAnsi" w:hAnsi="Arial" w:cs="Arial"/>
          <w:color w:val="auto"/>
          <w:kern w:val="0"/>
          <w:lang w:eastAsia="en-US"/>
        </w:rPr>
        <w:t>Рок</w:t>
      </w:r>
      <w:r w:rsidR="00F81127" w:rsidRPr="001A05C5">
        <w:rPr>
          <w:rFonts w:ascii="Arial" w:eastAsiaTheme="minorHAnsi" w:hAnsi="Arial" w:cs="Arial"/>
          <w:color w:val="auto"/>
          <w:kern w:val="0"/>
          <w:lang w:eastAsia="en-US"/>
        </w:rPr>
        <w:t xml:space="preserve"> ће се рачунати од</w:t>
      </w:r>
      <w:r w:rsidR="00D40D47" w:rsidRPr="001A05C5">
        <w:rPr>
          <w:rFonts w:ascii="Arial" w:eastAsiaTheme="minorHAnsi" w:hAnsi="Arial" w:cs="Arial"/>
          <w:color w:val="auto"/>
          <w:kern w:val="0"/>
          <w:lang w:eastAsia="en-US"/>
        </w:rPr>
        <w:t xml:space="preserve"> дана увођења извођача у посао</w:t>
      </w:r>
      <w:r w:rsidR="00D40D47" w:rsidRPr="001A05C5">
        <w:rPr>
          <w:rFonts w:ascii="Arial" w:eastAsiaTheme="minorHAnsi" w:hAnsi="Arial" w:cs="Arial"/>
          <w:color w:val="auto"/>
          <w:kern w:val="0"/>
          <w:lang w:val="sr-Cyrl-CS" w:eastAsia="en-US"/>
        </w:rPr>
        <w:t>.</w:t>
      </w:r>
    </w:p>
    <w:p w:rsidR="008C6E8F" w:rsidRDefault="008C6E8F" w:rsidP="007A579B">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60025A" w:rsidRPr="0060025A" w:rsidRDefault="0060025A" w:rsidP="00DF6300">
      <w:pPr>
        <w:pStyle w:val="nabrajanjebold"/>
        <w:numPr>
          <w:ilvl w:val="0"/>
          <w:numId w:val="9"/>
        </w:numPr>
        <w:ind w:left="0" w:firstLine="360"/>
        <w:jc w:val="both"/>
        <w:rPr>
          <w:rFonts w:ascii="Arial" w:hAnsi="Arial" w:cs="Arial"/>
          <w:sz w:val="21"/>
          <w:szCs w:val="21"/>
        </w:rPr>
      </w:pPr>
      <w:r w:rsidRPr="0060025A">
        <w:rPr>
          <w:rFonts w:ascii="Arial" w:hAnsi="Arial" w:cs="Arial"/>
        </w:rPr>
        <w:t>Обилазак локације за извођење радова и увид у пројектну</w:t>
      </w:r>
      <w:r w:rsidR="008C6E8F">
        <w:rPr>
          <w:rFonts w:ascii="Arial" w:hAnsi="Arial" w:cs="Arial"/>
          <w:lang w:val="sr-Cyrl-CS"/>
        </w:rPr>
        <w:t xml:space="preserve"> </w:t>
      </w:r>
      <w:r w:rsidRPr="0060025A">
        <w:rPr>
          <w:rFonts w:ascii="Arial" w:hAnsi="Arial" w:cs="Arial"/>
        </w:rPr>
        <w:t>документацију</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w:t>
      </w:r>
      <w:r w:rsidR="008C6E8F">
        <w:rPr>
          <w:rFonts w:ascii="Arial" w:eastAsia="Calibri-Bold" w:hAnsi="Arial" w:cs="Arial"/>
        </w:rPr>
        <w:t xml:space="preserve">намераваног обиласка локације, </w:t>
      </w:r>
      <w:r w:rsidRPr="0060025A">
        <w:rPr>
          <w:rFonts w:ascii="Arial" w:eastAsia="Calibri-Bold" w:hAnsi="Arial" w:cs="Arial"/>
        </w:rPr>
        <w:t xml:space="preserve">на меморандуму заинтересованог лица и која садржи податке о лицима овлашћеним за обилазак локације. </w:t>
      </w:r>
    </w:p>
    <w:p w:rsidR="0060025A" w:rsidRPr="0060025A" w:rsidRDefault="0060025A" w:rsidP="001A2954">
      <w:pPr>
        <w:autoSpaceDE w:val="0"/>
        <w:autoSpaceDN w:val="0"/>
        <w:adjustRightInd w:val="0"/>
        <w:jc w:val="both"/>
        <w:rPr>
          <w:rFonts w:ascii="Arial" w:eastAsia="Calibri-Bold" w:hAnsi="Arial" w:cs="Arial"/>
        </w:rPr>
      </w:pPr>
      <w:r w:rsidRPr="0060025A">
        <w:rPr>
          <w:rFonts w:ascii="Arial" w:eastAsia="Calibri-Bold" w:hAnsi="Arial" w:cs="Arial"/>
        </w:rPr>
        <w:t xml:space="preserve">Заинтересована лица достављају пријаве на e-mail адресу </w:t>
      </w:r>
      <w:proofErr w:type="gramStart"/>
      <w:r w:rsidRPr="0060025A">
        <w:rPr>
          <w:rFonts w:ascii="Arial" w:eastAsia="Calibri-Bold" w:hAnsi="Arial" w:cs="Arial"/>
        </w:rPr>
        <w:t>Наручиоца</w:t>
      </w:r>
      <w:bookmarkStart w:id="0" w:name="Text21"/>
      <w:r w:rsidRPr="0060025A">
        <w:rPr>
          <w:rFonts w:ascii="Arial" w:eastAsia="Calibri-Bold" w:hAnsi="Arial" w:cs="Arial"/>
        </w:rPr>
        <w:t xml:space="preserve"> </w:t>
      </w:r>
      <w:r w:rsidRPr="0060025A">
        <w:rPr>
          <w:rFonts w:ascii="Arial" w:hAnsi="Arial" w:cs="Arial"/>
        </w:rPr>
        <w:t xml:space="preserve"> </w:t>
      </w:r>
      <w:proofErr w:type="gramEnd"/>
      <w:r w:rsidR="00B54EFF">
        <w:fldChar w:fldCharType="begin"/>
      </w:r>
      <w:r w:rsidR="004D5E0F">
        <w:instrText>HYPERLINK "mailto:opstinabatocina@gmail.com"</w:instrText>
      </w:r>
      <w:r w:rsidR="00B54EFF">
        <w:fldChar w:fldCharType="separate"/>
      </w:r>
      <w:r w:rsidR="00CF41B8" w:rsidRPr="00E87C35">
        <w:rPr>
          <w:rStyle w:val="Hyperlink"/>
          <w:rFonts w:ascii="Arial" w:hAnsi="Arial" w:cs="Arial"/>
        </w:rPr>
        <w:t>opstinabatocina@gmail.com</w:t>
      </w:r>
      <w:r w:rsidR="00B54EFF">
        <w:fldChar w:fldCharType="end"/>
      </w:r>
      <w:bookmarkEnd w:id="0"/>
      <w:r w:rsidRPr="0060025A">
        <w:rPr>
          <w:rFonts w:ascii="Arial" w:eastAsia="Calibri-Bold" w:hAnsi="Arial" w:cs="Arial"/>
        </w:rPr>
        <w:t>, које морају бити примљене</w:t>
      </w:r>
      <w:r w:rsidR="000A3F28">
        <w:rPr>
          <w:rFonts w:ascii="Arial" w:eastAsia="Calibri-Bold" w:hAnsi="Arial" w:cs="Arial"/>
          <w:lang w:val="sr-Cyrl-CS"/>
        </w:rPr>
        <w:t xml:space="preserve"> </w:t>
      </w:r>
      <w:r w:rsidRPr="0060025A">
        <w:rPr>
          <w:rFonts w:ascii="Arial" w:eastAsia="Calibri-Bold" w:hAnsi="Arial" w:cs="Arial"/>
        </w:rPr>
        <w:t>од</w:t>
      </w:r>
      <w:r w:rsidR="000A3F28">
        <w:rPr>
          <w:rFonts w:ascii="Arial" w:eastAsia="Calibri-Bold" w:hAnsi="Arial" w:cs="Arial"/>
          <w:lang w:val="sr-Cyrl-CS"/>
        </w:rPr>
        <w:t xml:space="preserve"> стране</w:t>
      </w:r>
      <w:r w:rsidRPr="0060025A">
        <w:rPr>
          <w:rFonts w:ascii="Arial" w:eastAsia="Calibri-Bold" w:hAnsi="Arial" w:cs="Arial"/>
        </w:rPr>
        <w:t xml:space="preserve"> Наручиоца најкасније два дана пре истека рока за пријем понуда. </w:t>
      </w:r>
      <w:proofErr w:type="gramStart"/>
      <w:r w:rsidRPr="0060025A">
        <w:rPr>
          <w:rFonts w:ascii="Arial" w:eastAsia="Calibri-Bold" w:hAnsi="Arial" w:cs="Arial"/>
        </w:rPr>
        <w:t>Обилазак локације није могућ на дан истека рока за пријем понуда.</w:t>
      </w:r>
      <w:proofErr w:type="gramEnd"/>
      <w:r w:rsidRPr="0060025A">
        <w:rPr>
          <w:rFonts w:ascii="Arial" w:eastAsia="Calibri-Bold" w:hAnsi="Arial" w:cs="Arial"/>
        </w:rPr>
        <w:t xml:space="preserve"> </w:t>
      </w:r>
      <w:r w:rsidRPr="0060025A">
        <w:rPr>
          <w:rFonts w:ascii="Arial" w:eastAsia="Calibri-Bold" w:hAnsi="Arial" w:cs="Arial"/>
          <w:color w:val="FF0000"/>
        </w:rPr>
        <w:t xml:space="preserve"> </w:t>
      </w:r>
    </w:p>
    <w:p w:rsidR="0060025A" w:rsidRPr="0060025A" w:rsidRDefault="0060025A" w:rsidP="001A2954">
      <w:pPr>
        <w:autoSpaceDE w:val="0"/>
        <w:autoSpaceDN w:val="0"/>
        <w:adjustRightInd w:val="0"/>
        <w:rPr>
          <w:rFonts w:ascii="Arial" w:eastAsia="Calibri-Bold" w:hAnsi="Arial" w:cs="Arial"/>
        </w:rPr>
      </w:pPr>
      <w:r w:rsidRPr="001A2954">
        <w:rPr>
          <w:rFonts w:ascii="Arial" w:eastAsia="Calibri-Bold" w:hAnsi="Arial" w:cs="Arial"/>
        </w:rPr>
        <w:t xml:space="preserve">Лице за контакт: </w:t>
      </w:r>
      <w:r w:rsidR="008C6E8F" w:rsidRPr="001A2954">
        <w:rPr>
          <w:rFonts w:ascii="Arial" w:hAnsi="Arial" w:cs="Arial"/>
          <w:lang w:val="sr-Cyrl-CS"/>
        </w:rPr>
        <w:t>Небојша Милосављевић,</w:t>
      </w:r>
      <w:r w:rsidRPr="001A2954">
        <w:rPr>
          <w:rFonts w:ascii="Arial" w:eastAsia="Calibri-Bold" w:hAnsi="Arial" w:cs="Arial"/>
        </w:rPr>
        <w:t xml:space="preserve"> телефон</w:t>
      </w:r>
      <w:bookmarkStart w:id="1" w:name="Text23"/>
      <w:r w:rsidR="008C6E8F" w:rsidRPr="001A2954">
        <w:rPr>
          <w:rFonts w:ascii="Arial" w:eastAsia="Calibri-Bold" w:hAnsi="Arial" w:cs="Arial"/>
          <w:lang w:val="sr-Cyrl-CS"/>
        </w:rPr>
        <w:t xml:space="preserve">: </w:t>
      </w:r>
      <w:bookmarkEnd w:id="1"/>
      <w:r w:rsidR="00B87443" w:rsidRPr="001A2954">
        <w:rPr>
          <w:rFonts w:ascii="Arial" w:hAnsi="Arial" w:cs="Arial"/>
          <w:lang w:val="sr-Cyrl-CS"/>
        </w:rPr>
        <w:t>064/2533367.</w:t>
      </w:r>
    </w:p>
    <w:p w:rsidR="0060025A" w:rsidRPr="0060025A" w:rsidRDefault="0060025A" w:rsidP="001A2954">
      <w:pPr>
        <w:autoSpaceDE w:val="0"/>
        <w:autoSpaceDN w:val="0"/>
        <w:adjustRightInd w:val="0"/>
        <w:jc w:val="both"/>
        <w:rPr>
          <w:rFonts w:ascii="Arial" w:eastAsia="Calibri-Bold" w:hAnsi="Arial" w:cs="Arial"/>
        </w:rPr>
      </w:pPr>
      <w:proofErr w:type="gramStart"/>
      <w:r w:rsidRPr="0060025A">
        <w:rPr>
          <w:rFonts w:ascii="Arial" w:eastAsia="Calibri-Bold" w:hAnsi="Arial" w:cs="Arial"/>
        </w:rPr>
        <w:lastRenderedPageBreak/>
        <w:t xml:space="preserve">Сва заинтересована лица која намеравају да поднесу понуду морају да изврше обилазак локације за извођење радова </w:t>
      </w:r>
      <w:r w:rsidRPr="0060025A">
        <w:rPr>
          <w:rFonts w:ascii="Arial" w:eastAsia="Calibri-Bold" w:hAnsi="Arial" w:cs="Arial"/>
          <w:bCs/>
        </w:rPr>
        <w:t>и увид у пројектну документацију</w:t>
      </w:r>
      <w:r w:rsidRPr="0060025A">
        <w:rPr>
          <w:rFonts w:ascii="Arial" w:eastAsia="Calibri-Bold" w:hAnsi="Arial" w:cs="Arial"/>
        </w:rPr>
        <w:t>, што ће се евидентирати од стране Наручиоца.</w:t>
      </w:r>
      <w:proofErr w:type="gramEnd"/>
    </w:p>
    <w:p w:rsidR="0060025A" w:rsidRPr="00671E34" w:rsidRDefault="0060025A" w:rsidP="00B87443">
      <w:pPr>
        <w:jc w:val="both"/>
        <w:rPr>
          <w:rFonts w:ascii="Arial" w:hAnsi="Arial" w:cs="Arial"/>
          <w:b/>
        </w:rPr>
      </w:pPr>
      <w:proofErr w:type="gramStart"/>
      <w:r w:rsidRPr="0060025A">
        <w:rPr>
          <w:rFonts w:ascii="Arial" w:eastAsia="Calibri-Bold" w:hAnsi="Arial" w:cs="Arial"/>
        </w:rPr>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пројектну </w:t>
      </w:r>
      <w:r w:rsidRPr="001A2954">
        <w:rPr>
          <w:rFonts w:ascii="Arial" w:eastAsia="Calibri-Bold" w:hAnsi="Arial" w:cs="Arial"/>
        </w:rPr>
        <w:t xml:space="preserve">документацију </w:t>
      </w:r>
      <w:r w:rsidRPr="004D39A3">
        <w:rPr>
          <w:rFonts w:ascii="Arial" w:eastAsia="Calibri-Bold" w:hAnsi="Arial" w:cs="Arial"/>
        </w:rPr>
        <w:t xml:space="preserve">(Поглавље </w:t>
      </w:r>
      <w:r w:rsidRPr="004D39A3">
        <w:rPr>
          <w:rFonts w:ascii="Arial" w:hAnsi="Arial" w:cs="Arial"/>
          <w:bCs/>
          <w:iCs/>
        </w:rPr>
        <w:t>VII</w:t>
      </w:r>
      <w:r w:rsidR="004D39A3" w:rsidRPr="004D39A3">
        <w:rPr>
          <w:rFonts w:ascii="Arial" w:hAnsi="Arial" w:cs="Arial"/>
          <w:bCs/>
          <w:iCs/>
        </w:rPr>
        <w:t>I, образац 10</w:t>
      </w:r>
      <w:r w:rsidRPr="004D39A3">
        <w:rPr>
          <w:rFonts w:ascii="Arial" w:hAnsi="Arial" w:cs="Arial"/>
          <w:bCs/>
          <w:iCs/>
        </w:rPr>
        <w:t xml:space="preserve"> Конкурсне документације).</w:t>
      </w:r>
      <w:proofErr w:type="gramEnd"/>
    </w:p>
    <w:p w:rsidR="0060025A" w:rsidRPr="00B87443"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DF6300">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9515D8" w:rsidRPr="009515D8" w:rsidRDefault="004472B3" w:rsidP="009515D8">
      <w:pPr>
        <w:pStyle w:val="ListParagraph"/>
        <w:suppressAutoHyphens w:val="0"/>
        <w:autoSpaceDE w:val="0"/>
        <w:autoSpaceDN w:val="0"/>
        <w:adjustRightInd w:val="0"/>
        <w:spacing w:line="240" w:lineRule="auto"/>
        <w:ind w:left="90"/>
        <w:jc w:val="both"/>
        <w:rPr>
          <w:rFonts w:ascii="Arial" w:eastAsia="CIDFont+F1" w:hAnsi="Arial" w:cs="Arial"/>
          <w:color w:val="auto"/>
          <w:kern w:val="0"/>
          <w:lang w:eastAsia="en-US"/>
        </w:rPr>
      </w:pPr>
      <w:proofErr w:type="gramStart"/>
      <w:r w:rsidRPr="007A579B">
        <w:rPr>
          <w:rFonts w:ascii="Arial" w:eastAsiaTheme="minorHAnsi" w:hAnsi="Arial" w:cs="Arial"/>
          <w:color w:val="auto"/>
          <w:kern w:val="0"/>
          <w:lang w:eastAsia="en-US"/>
        </w:rPr>
        <w:t>Предвиђене радове, извођач радова треба да</w:t>
      </w:r>
      <w:r w:rsidR="0001128F">
        <w:rPr>
          <w:rFonts w:ascii="Arial" w:eastAsiaTheme="minorHAnsi" w:hAnsi="Arial" w:cs="Arial"/>
          <w:color w:val="auto"/>
          <w:kern w:val="0"/>
          <w:lang w:eastAsia="en-US"/>
        </w:rPr>
        <w:t xml:space="preserve"> </w:t>
      </w:r>
      <w:r w:rsidR="003F0979">
        <w:rPr>
          <w:rFonts w:ascii="Arial" w:eastAsiaTheme="minorHAnsi" w:hAnsi="Arial" w:cs="Arial"/>
          <w:color w:val="auto"/>
          <w:kern w:val="0"/>
          <w:lang w:val="sr-Cyrl-CS" w:eastAsia="en-US"/>
        </w:rPr>
        <w:t xml:space="preserve">изведе </w:t>
      </w:r>
      <w:r w:rsidR="0001128F">
        <w:rPr>
          <w:rFonts w:ascii="Arial" w:eastAsiaTheme="minorHAnsi" w:hAnsi="Arial" w:cs="Arial"/>
          <w:color w:val="auto"/>
          <w:kern w:val="0"/>
          <w:lang w:eastAsia="en-US"/>
        </w:rPr>
        <w:t>на кп.бр.</w:t>
      </w:r>
      <w:proofErr w:type="gramEnd"/>
      <w:r w:rsidR="0001128F">
        <w:rPr>
          <w:rFonts w:ascii="Arial" w:eastAsiaTheme="minorHAnsi" w:hAnsi="Arial" w:cs="Arial"/>
          <w:color w:val="auto"/>
          <w:kern w:val="0"/>
          <w:lang w:eastAsia="en-US"/>
        </w:rPr>
        <w:t xml:space="preserve"> </w:t>
      </w:r>
      <w:proofErr w:type="gramStart"/>
      <w:r w:rsidR="00B90F96" w:rsidRPr="00B90F96">
        <w:rPr>
          <w:rFonts w:ascii="Arial" w:eastAsiaTheme="minorHAnsi" w:hAnsi="Arial" w:cs="Arial"/>
          <w:color w:val="auto"/>
          <w:kern w:val="0"/>
          <w:lang w:eastAsia="en-US"/>
        </w:rPr>
        <w:t xml:space="preserve">227/7 KO </w:t>
      </w:r>
      <w:r w:rsidR="00B90F96">
        <w:rPr>
          <w:rFonts w:ascii="Arial" w:eastAsiaTheme="minorHAnsi" w:hAnsi="Arial" w:cs="Arial"/>
          <w:color w:val="auto"/>
          <w:kern w:val="0"/>
          <w:lang w:eastAsia="en-US"/>
        </w:rPr>
        <w:t>Ба</w:t>
      </w:r>
      <w:r w:rsidR="009515D8">
        <w:rPr>
          <w:rFonts w:ascii="Arial" w:eastAsiaTheme="minorHAnsi" w:hAnsi="Arial" w:cs="Arial"/>
          <w:color w:val="auto"/>
          <w:kern w:val="0"/>
          <w:lang w:eastAsia="en-US"/>
        </w:rPr>
        <w:t>точина варошица (Колубарска улица); кп.бр.</w:t>
      </w:r>
      <w:proofErr w:type="gramEnd"/>
      <w:r w:rsidR="00B90F96">
        <w:rPr>
          <w:rFonts w:ascii="Arial" w:eastAsiaTheme="minorHAnsi" w:hAnsi="Arial" w:cs="Arial"/>
          <w:color w:val="auto"/>
          <w:kern w:val="0"/>
          <w:lang w:eastAsia="en-US"/>
        </w:rPr>
        <w:t xml:space="preserve"> </w:t>
      </w:r>
      <w:proofErr w:type="gramStart"/>
      <w:r w:rsidR="009515D8">
        <w:rPr>
          <w:rFonts w:ascii="Arial" w:eastAsia="CIDFont+F1" w:hAnsi="Arial" w:cs="Arial"/>
          <w:color w:val="auto"/>
          <w:kern w:val="0"/>
          <w:lang w:eastAsia="en-US"/>
        </w:rPr>
        <w:t xml:space="preserve">3569 и </w:t>
      </w:r>
      <w:r w:rsidR="009515D8" w:rsidRPr="009515D8">
        <w:rPr>
          <w:rFonts w:ascii="Arial" w:eastAsia="CIDFont+F1" w:hAnsi="Arial" w:cs="Arial"/>
          <w:color w:val="auto"/>
          <w:kern w:val="0"/>
          <w:lang w:eastAsia="en-US"/>
        </w:rPr>
        <w:t>3644 KO Бадњевац</w:t>
      </w:r>
      <w:r w:rsidR="009515D8">
        <w:rPr>
          <w:rFonts w:ascii="Arial" w:eastAsia="CIDFont+F1" w:hAnsi="Arial" w:cs="Arial"/>
          <w:color w:val="auto"/>
          <w:kern w:val="0"/>
          <w:lang w:eastAsia="en-US"/>
        </w:rPr>
        <w:t xml:space="preserve"> (пут према кући Димитрија Живковића); кп.бр.</w:t>
      </w:r>
      <w:proofErr w:type="gramEnd"/>
      <w:r w:rsidR="009515D8">
        <w:rPr>
          <w:rFonts w:ascii="Arial" w:eastAsia="CIDFont+F1" w:hAnsi="Arial" w:cs="Arial"/>
          <w:color w:val="auto"/>
          <w:kern w:val="0"/>
          <w:lang w:eastAsia="en-US"/>
        </w:rPr>
        <w:t xml:space="preserve"> </w:t>
      </w:r>
      <w:proofErr w:type="gramStart"/>
      <w:r w:rsidR="009515D8" w:rsidRPr="009515D8">
        <w:rPr>
          <w:rFonts w:ascii="Arial" w:eastAsia="CIDFont+F1" w:hAnsi="Arial" w:cs="Arial"/>
          <w:color w:val="auto"/>
          <w:kern w:val="0"/>
          <w:lang w:eastAsia="en-US"/>
        </w:rPr>
        <w:t>848,</w:t>
      </w:r>
      <w:r w:rsidR="009515D8">
        <w:rPr>
          <w:rFonts w:ascii="Arial" w:eastAsia="CIDFont+F1" w:hAnsi="Arial" w:cs="Arial"/>
          <w:color w:val="auto"/>
          <w:kern w:val="0"/>
          <w:lang w:eastAsia="en-US"/>
        </w:rPr>
        <w:t xml:space="preserve"> </w:t>
      </w:r>
      <w:r w:rsidR="009515D8" w:rsidRPr="009515D8">
        <w:rPr>
          <w:rFonts w:ascii="Arial" w:eastAsia="CIDFont+F1" w:hAnsi="Arial" w:cs="Arial"/>
          <w:color w:val="auto"/>
          <w:kern w:val="0"/>
          <w:lang w:eastAsia="en-US"/>
        </w:rPr>
        <w:t>1341,</w:t>
      </w:r>
      <w:r w:rsidR="009515D8">
        <w:rPr>
          <w:rFonts w:ascii="Arial" w:eastAsia="CIDFont+F1" w:hAnsi="Arial" w:cs="Arial"/>
          <w:color w:val="auto"/>
          <w:kern w:val="0"/>
          <w:lang w:eastAsia="en-US"/>
        </w:rPr>
        <w:t xml:space="preserve"> 850 и </w:t>
      </w:r>
      <w:r w:rsidR="009515D8" w:rsidRPr="009515D8">
        <w:rPr>
          <w:rFonts w:ascii="Arial" w:eastAsia="CIDFont+F1" w:hAnsi="Arial" w:cs="Arial"/>
          <w:color w:val="auto"/>
          <w:kern w:val="0"/>
          <w:lang w:eastAsia="en-US"/>
        </w:rPr>
        <w:t xml:space="preserve">752/1 </w:t>
      </w:r>
      <w:r w:rsidR="009515D8">
        <w:rPr>
          <w:rFonts w:ascii="Arial" w:eastAsia="CIDFont+F1" w:hAnsi="Arial" w:cs="Arial"/>
          <w:color w:val="auto"/>
          <w:kern w:val="0"/>
          <w:lang w:eastAsia="en-US"/>
        </w:rPr>
        <w:t>КО Кијево (пут ка Дукићима) и к</w:t>
      </w:r>
      <w:r w:rsidR="00F64CCA">
        <w:rPr>
          <w:rFonts w:ascii="Arial" w:eastAsia="CIDFont+F1" w:hAnsi="Arial" w:cs="Arial"/>
          <w:color w:val="auto"/>
          <w:kern w:val="0"/>
          <w:lang w:eastAsia="en-US"/>
        </w:rPr>
        <w:t>п.бр.</w:t>
      </w:r>
      <w:proofErr w:type="gramEnd"/>
      <w:r w:rsidR="00F64CCA">
        <w:rPr>
          <w:rFonts w:ascii="Arial" w:eastAsia="CIDFont+F1" w:hAnsi="Arial" w:cs="Arial"/>
          <w:color w:val="auto"/>
          <w:kern w:val="0"/>
          <w:lang w:eastAsia="en-US"/>
        </w:rPr>
        <w:t xml:space="preserve"> </w:t>
      </w:r>
      <w:proofErr w:type="gramStart"/>
      <w:r w:rsidR="00F64CCA">
        <w:rPr>
          <w:rFonts w:ascii="Arial" w:eastAsia="CIDFont+F1" w:hAnsi="Arial" w:cs="Arial"/>
          <w:color w:val="auto"/>
          <w:kern w:val="0"/>
          <w:lang w:eastAsia="en-US"/>
        </w:rPr>
        <w:t>343/12, 343/16, 343/18, 34</w:t>
      </w:r>
      <w:r w:rsidR="009515D8">
        <w:rPr>
          <w:rFonts w:ascii="Arial" w:eastAsia="CIDFont+F1" w:hAnsi="Arial" w:cs="Arial"/>
          <w:color w:val="auto"/>
          <w:kern w:val="0"/>
          <w:lang w:eastAsia="en-US"/>
        </w:rPr>
        <w:t xml:space="preserve">4/1 и </w:t>
      </w:r>
      <w:r w:rsidR="001A4BFE">
        <w:rPr>
          <w:rFonts w:ascii="Arial" w:eastAsia="CIDFont+F1" w:hAnsi="Arial" w:cs="Arial"/>
          <w:color w:val="auto"/>
          <w:kern w:val="0"/>
          <w:lang w:eastAsia="en-US"/>
        </w:rPr>
        <w:t>3</w:t>
      </w:r>
      <w:r w:rsidR="009515D8" w:rsidRPr="009515D8">
        <w:rPr>
          <w:rFonts w:ascii="Arial" w:eastAsia="CIDFont+F1" w:hAnsi="Arial" w:cs="Arial"/>
          <w:color w:val="auto"/>
          <w:kern w:val="0"/>
          <w:lang w:eastAsia="en-US"/>
        </w:rPr>
        <w:t>34/2</w:t>
      </w:r>
      <w:r w:rsidR="009515D8">
        <w:rPr>
          <w:rFonts w:ascii="CIDFont+F1" w:eastAsia="CIDFont+F1" w:hAnsiTheme="minorHAnsi" w:cs="CIDFont+F1"/>
          <w:color w:val="auto"/>
          <w:kern w:val="0"/>
          <w:lang w:eastAsia="en-US"/>
        </w:rPr>
        <w:t xml:space="preserve"> </w:t>
      </w:r>
      <w:r w:rsidR="009515D8" w:rsidRPr="00B90F96">
        <w:rPr>
          <w:rFonts w:ascii="Arial" w:eastAsiaTheme="minorHAnsi" w:hAnsi="Arial" w:cs="Arial"/>
          <w:color w:val="auto"/>
          <w:kern w:val="0"/>
          <w:lang w:eastAsia="en-US"/>
        </w:rPr>
        <w:t xml:space="preserve">KO </w:t>
      </w:r>
      <w:r w:rsidR="009515D8">
        <w:rPr>
          <w:rFonts w:ascii="Arial" w:eastAsiaTheme="minorHAnsi" w:hAnsi="Arial" w:cs="Arial"/>
          <w:color w:val="auto"/>
          <w:kern w:val="0"/>
          <w:lang w:eastAsia="en-US"/>
        </w:rPr>
        <w:t>Баточина варошица (ул.Николе Тесле).</w:t>
      </w:r>
      <w:proofErr w:type="gramEnd"/>
    </w:p>
    <w:p w:rsidR="0060025A" w:rsidRDefault="00AF23A8"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60025A" w:rsidRDefault="0060025A"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1A2954" w:rsidRDefault="00AF23A8"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A92879" w:rsidRPr="004472B3" w:rsidRDefault="00AF23A8" w:rsidP="004472B3">
      <w:pPr>
        <w:pStyle w:val="ListParagraph"/>
        <w:suppressAutoHyphens w:val="0"/>
        <w:autoSpaceDE w:val="0"/>
        <w:autoSpaceDN w:val="0"/>
        <w:adjustRightInd w:val="0"/>
        <w:spacing w:line="240" w:lineRule="auto"/>
        <w:ind w:left="90"/>
        <w:jc w:val="both"/>
        <w:rPr>
          <w:rFonts w:ascii="Arial" w:hAnsi="Arial" w:cs="Arial"/>
          <w:b/>
          <w:bCs/>
          <w:i/>
          <w:iCs/>
          <w:lang w:val="sr-Latn-CS"/>
        </w:rPr>
      </w:pPr>
      <w:r>
        <w:rPr>
          <w:rFonts w:ascii="Arial" w:eastAsia="Times New Roman" w:hAnsi="Arial" w:cs="Arial"/>
          <w:color w:val="auto"/>
          <w:kern w:val="0"/>
          <w:lang w:val="sr-Cyrl-CS" w:eastAsia="en-US"/>
        </w:rPr>
        <w:t xml:space="preserve">                                                                                                                                                                                                                                                                                                                                                                      </w:t>
      </w:r>
    </w:p>
    <w:p w:rsidR="005A27D9" w:rsidRPr="005A27D9" w:rsidRDefault="00FE7BF6" w:rsidP="005A27D9">
      <w:pPr>
        <w:shd w:val="clear" w:color="auto" w:fill="C6D9F1"/>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5A27D9">
      <w:pPr>
        <w:shd w:val="clear" w:color="auto" w:fill="C6D9F1"/>
        <w:jc w:val="center"/>
        <w:rPr>
          <w:rFonts w:ascii="Arial" w:hAnsi="Arial" w:cs="Arial"/>
          <w:b/>
          <w:bCs/>
          <w:i/>
          <w:iCs/>
          <w:lang w:val="ru-RU"/>
        </w:rPr>
      </w:pPr>
    </w:p>
    <w:p w:rsidR="00013974" w:rsidRDefault="005A03F6" w:rsidP="00F80BE3">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p w:rsidR="00A302F7" w:rsidRPr="00A302F7" w:rsidRDefault="00A302F7" w:rsidP="00F80BE3">
      <w:pPr>
        <w:suppressAutoHyphens w:val="0"/>
        <w:autoSpaceDE w:val="0"/>
        <w:autoSpaceDN w:val="0"/>
        <w:adjustRightInd w:val="0"/>
        <w:spacing w:line="240" w:lineRule="auto"/>
        <w:rPr>
          <w:rFonts w:ascii="Arial" w:eastAsiaTheme="minorHAnsi" w:hAnsi="Arial" w:cs="Arial"/>
          <w:color w:val="auto"/>
          <w:kern w:val="0"/>
          <w:lang w:eastAsia="en-US"/>
        </w:rPr>
      </w:pPr>
    </w:p>
    <w:tbl>
      <w:tblPr>
        <w:tblW w:w="10911" w:type="dxa"/>
        <w:tblInd w:w="-342" w:type="dxa"/>
        <w:tblLayout w:type="fixed"/>
        <w:tblLook w:val="04A0"/>
      </w:tblPr>
      <w:tblGrid>
        <w:gridCol w:w="951"/>
        <w:gridCol w:w="896"/>
        <w:gridCol w:w="852"/>
        <w:gridCol w:w="2161"/>
        <w:gridCol w:w="236"/>
        <w:gridCol w:w="1204"/>
        <w:gridCol w:w="671"/>
        <w:gridCol w:w="502"/>
        <w:gridCol w:w="671"/>
        <w:gridCol w:w="523"/>
        <w:gridCol w:w="671"/>
        <w:gridCol w:w="902"/>
        <w:gridCol w:w="671"/>
      </w:tblGrid>
      <w:tr w:rsidR="00F80BE3" w:rsidRPr="00A302F7" w:rsidTr="00F80BE3">
        <w:trPr>
          <w:gridAfter w:val="1"/>
          <w:wAfter w:w="671" w:type="dxa"/>
          <w:trHeight w:val="467"/>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center"/>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ПРЕДМЕР И ПРЕДРАЧУН РАДОВА НА РЕХАБИЛИТАЦИЈИ ПУТЕВА И УЛИЦА </w:t>
            </w:r>
          </w:p>
        </w:tc>
      </w:tr>
      <w:tr w:rsidR="00F80BE3" w:rsidRPr="00A302F7" w:rsidTr="00F80BE3">
        <w:trPr>
          <w:gridAfter w:val="1"/>
          <w:wAfter w:w="671" w:type="dxa"/>
          <w:trHeight w:val="63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ОПИС РАДОВА</w:t>
            </w:r>
          </w:p>
        </w:tc>
        <w:tc>
          <w:tcPr>
            <w:tcW w:w="1440" w:type="dxa"/>
            <w:gridSpan w:val="2"/>
            <w:tcBorders>
              <w:top w:val="single" w:sz="4" w:space="0" w:color="auto"/>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ЈЕД.МЕРЕ</w:t>
            </w:r>
          </w:p>
        </w:tc>
        <w:tc>
          <w:tcPr>
            <w:tcW w:w="1173" w:type="dxa"/>
            <w:gridSpan w:val="2"/>
            <w:tcBorders>
              <w:top w:val="nil"/>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КОЛИЧИНА</w:t>
            </w:r>
          </w:p>
        </w:tc>
        <w:tc>
          <w:tcPr>
            <w:tcW w:w="1194" w:type="dxa"/>
            <w:gridSpan w:val="2"/>
            <w:tcBorders>
              <w:top w:val="nil"/>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ЈЕД. ЦЕНА </w:t>
            </w:r>
          </w:p>
        </w:tc>
        <w:tc>
          <w:tcPr>
            <w:tcW w:w="1573" w:type="dxa"/>
            <w:gridSpan w:val="2"/>
            <w:tcBorders>
              <w:top w:val="nil"/>
              <w:left w:val="nil"/>
              <w:bottom w:val="single" w:sz="4" w:space="0" w:color="auto"/>
              <w:right w:val="single" w:sz="4" w:space="0" w:color="auto"/>
            </w:tcBorders>
            <w:shd w:val="clear" w:color="auto" w:fill="auto"/>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w:t>
            </w: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bottom"/>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 А)   КОЛУБАРСКА УЛИЦА У БАТОЧИНИ, км 0+000,00-0+179,64, б=3,00м</w:t>
            </w: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62CD5">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Обележавање трасе пре почетка гра</w:t>
            </w:r>
            <w:r w:rsidR="00D62CD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180.00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EA58FC"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II ЗЕМЉАНИ РАДОВИ </w:t>
            </w:r>
          </w:p>
        </w:tc>
      </w:tr>
      <w:tr w:rsidR="00F80BE3" w:rsidRPr="00A302F7" w:rsidTr="00A302F7">
        <w:trPr>
          <w:gridAfter w:val="1"/>
          <w:wAfter w:w="671" w:type="dxa"/>
          <w:trHeight w:val="359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62CD5">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асфалта,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D62CD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w:t>
            </w:r>
            <w:r w:rsidR="00D62CD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ач. Обрачун је по м</w:t>
            </w:r>
            <w:r w:rsidRPr="00D62CD5">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w:t>
            </w:r>
            <w:proofErr w:type="gramStart"/>
            <w:r w:rsidRPr="00A302F7">
              <w:rPr>
                <w:rFonts w:ascii="Arial" w:eastAsia="Times New Roman" w:hAnsi="Arial" w:cs="Arial"/>
                <w:kern w:val="0"/>
                <w:sz w:val="22"/>
                <w:szCs w:val="22"/>
                <w:lang w:eastAsia="en-US"/>
              </w:rPr>
              <w:t>дата</w:t>
            </w:r>
            <w:proofErr w:type="gramEnd"/>
            <w:r w:rsidRPr="00A302F7">
              <w:rPr>
                <w:rFonts w:ascii="Arial" w:eastAsia="Times New Roman" w:hAnsi="Arial" w:cs="Arial"/>
                <w:kern w:val="0"/>
                <w:sz w:val="22"/>
                <w:szCs w:val="22"/>
                <w:lang w:eastAsia="en-US"/>
              </w:rPr>
              <w:t xml:space="preserve">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580.00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A302F7">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A302F7">
            <w:pPr>
              <w:suppressAutoHyphens w:val="0"/>
              <w:spacing w:line="240" w:lineRule="auto"/>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62CD5">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D62CD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D62CD5">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62CD5">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3.Обрада и </w:t>
            </w:r>
            <w:proofErr w:type="gramStart"/>
            <w:r w:rsidRPr="00A302F7">
              <w:rPr>
                <w:rFonts w:ascii="Arial" w:eastAsia="Times New Roman" w:hAnsi="Arial" w:cs="Arial"/>
                <w:kern w:val="0"/>
                <w:sz w:val="22"/>
                <w:szCs w:val="22"/>
                <w:lang w:eastAsia="en-US"/>
              </w:rPr>
              <w:t>набијање  подтла</w:t>
            </w:r>
            <w:proofErr w:type="gramEnd"/>
            <w:r w:rsidRPr="00A302F7">
              <w:rPr>
                <w:rFonts w:ascii="Arial" w:eastAsia="Times New Roman" w:hAnsi="Arial" w:cs="Arial"/>
                <w:kern w:val="0"/>
                <w:sz w:val="22"/>
                <w:szCs w:val="22"/>
                <w:lang w:eastAsia="en-US"/>
              </w:rPr>
              <w:t>, вибро ваљцима д</w:t>
            </w:r>
            <w:r w:rsidR="00A302F7">
              <w:rPr>
                <w:rFonts w:ascii="Arial" w:eastAsia="Times New Roman" w:hAnsi="Arial" w:cs="Arial"/>
                <w:kern w:val="0"/>
                <w:sz w:val="22"/>
                <w:szCs w:val="22"/>
                <w:lang w:eastAsia="en-US"/>
              </w:rPr>
              <w:t>о постизања потребне збијености</w:t>
            </w:r>
            <w:r w:rsidRPr="00A302F7">
              <w:rPr>
                <w:rFonts w:ascii="Arial" w:eastAsia="Times New Roman" w:hAnsi="Arial" w:cs="Arial"/>
                <w:kern w:val="0"/>
                <w:sz w:val="22"/>
                <w:szCs w:val="22"/>
                <w:lang w:eastAsia="en-US"/>
              </w:rPr>
              <w:t xml:space="preserve">, на делу  објеката исто радити без вибрација посебно на делу мостова где </w:t>
            </w:r>
            <w:r w:rsidRPr="00A302F7">
              <w:rPr>
                <w:rFonts w:ascii="Arial" w:eastAsia="Times New Roman" w:hAnsi="Arial" w:cs="Arial"/>
                <w:kern w:val="0"/>
                <w:sz w:val="22"/>
                <w:szCs w:val="22"/>
                <w:lang w:eastAsia="en-US"/>
              </w:rPr>
              <w:lastRenderedPageBreak/>
              <w:t>се користе мали ваљци . Целокупан опис позиције се налази у Техничким условима за изво</w:t>
            </w:r>
            <w:r w:rsidR="00D62CD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2.3. Обрада подтла</w:t>
            </w:r>
            <w:r w:rsidR="00D62CD5">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214.00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4.Планирање и ваљање постељице пута у складу са правилима струке. Обрачун по м</w:t>
            </w:r>
            <w:r w:rsidRPr="00D62CD5">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625.00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 Рад компресора на пиковању шахти разбијању разних степеништа, бетонираних улаза прилаза и сл.</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17363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6. Набавка </w:t>
            </w:r>
            <w:proofErr w:type="gramStart"/>
            <w:r w:rsidRPr="00A302F7">
              <w:rPr>
                <w:rFonts w:ascii="Arial" w:eastAsia="Times New Roman" w:hAnsi="Arial" w:cs="Arial"/>
                <w:kern w:val="0"/>
                <w:sz w:val="22"/>
                <w:szCs w:val="22"/>
                <w:lang w:eastAsia="en-US"/>
              </w:rPr>
              <w:t>довоз  и</w:t>
            </w:r>
            <w:proofErr w:type="gramEnd"/>
            <w:r w:rsidRPr="00A302F7">
              <w:rPr>
                <w:rFonts w:ascii="Arial" w:eastAsia="Times New Roman" w:hAnsi="Arial" w:cs="Arial"/>
                <w:kern w:val="0"/>
                <w:sz w:val="22"/>
                <w:szCs w:val="22"/>
                <w:lang w:eastAsia="en-US"/>
              </w:rPr>
              <w:t xml:space="preserve"> постављање дашчаних прелаза и прилаза објектима у току изво</w:t>
            </w:r>
            <w:r w:rsidR="0017363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ења радова са израдом прирушне ограде на прелазима . Прелази преко отворених ископа ду</w:t>
            </w:r>
            <w:r w:rsidR="00173632">
              <w:rPr>
                <w:rFonts w:ascii="Arial" w:eastAsia="Times New Roman" w:hAnsi="Arial" w:cs="Arial"/>
                <w:kern w:val="0"/>
                <w:sz w:val="22"/>
                <w:szCs w:val="22"/>
                <w:lang w:val="sr-Cyrl-CS" w:eastAsia="en-US"/>
              </w:rPr>
              <w:t>ж</w:t>
            </w:r>
            <w:r w:rsidRPr="00A302F7">
              <w:rPr>
                <w:rFonts w:ascii="Arial" w:eastAsia="Times New Roman" w:hAnsi="Arial" w:cs="Arial"/>
                <w:kern w:val="0"/>
                <w:sz w:val="22"/>
                <w:szCs w:val="22"/>
                <w:lang w:eastAsia="en-US"/>
              </w:rPr>
              <w:t xml:space="preserve">ине до 3 </w:t>
            </w:r>
            <w:proofErr w:type="gramStart"/>
            <w:r w:rsidRPr="00A302F7">
              <w:rPr>
                <w:rFonts w:ascii="Arial" w:eastAsia="Times New Roman" w:hAnsi="Arial" w:cs="Arial"/>
                <w:kern w:val="0"/>
                <w:sz w:val="22"/>
                <w:szCs w:val="22"/>
                <w:lang w:eastAsia="en-US"/>
              </w:rPr>
              <w:t>м ,</w:t>
            </w:r>
            <w:proofErr w:type="gramEnd"/>
            <w:r w:rsidRPr="00A302F7">
              <w:rPr>
                <w:rFonts w:ascii="Arial" w:eastAsia="Times New Roman" w:hAnsi="Arial" w:cs="Arial"/>
                <w:kern w:val="0"/>
                <w:sz w:val="22"/>
                <w:szCs w:val="22"/>
                <w:lang w:eastAsia="en-US"/>
              </w:rPr>
              <w:t xml:space="preserve"> </w:t>
            </w:r>
            <w:r w:rsidR="00173632">
              <w:rPr>
                <w:rFonts w:ascii="Arial" w:eastAsia="Times New Roman" w:hAnsi="Arial" w:cs="Arial"/>
                <w:kern w:val="0"/>
                <w:sz w:val="22"/>
                <w:szCs w:val="22"/>
                <w:lang w:val="sr-Cyrl-CS" w:eastAsia="en-US"/>
              </w:rPr>
              <w:t>ш</w:t>
            </w:r>
            <w:r w:rsidRPr="00A302F7">
              <w:rPr>
                <w:rFonts w:ascii="Arial" w:eastAsia="Times New Roman" w:hAnsi="Arial" w:cs="Arial"/>
                <w:kern w:val="0"/>
                <w:sz w:val="22"/>
                <w:szCs w:val="22"/>
                <w:lang w:eastAsia="en-US"/>
              </w:rPr>
              <w:t>ирине до 1.00 метар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II ЗЕМЉАНИ  РАДОВИ</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7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 xml:space="preserve">Обрачун по м2 уграђеног и уваљаногхабајућег слоја. Целокупан опис позиције се налази у Техничким условима за изводјење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570.00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17363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w:t>
            </w:r>
            <w:r w:rsidR="0017363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17363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p w:rsidR="00A302F7" w:rsidRDefault="00A302F7" w:rsidP="00F80BE3">
            <w:pPr>
              <w:suppressAutoHyphens w:val="0"/>
              <w:spacing w:line="240" w:lineRule="auto"/>
              <w:rPr>
                <w:rFonts w:ascii="Arial" w:eastAsia="Times New Roman" w:hAnsi="Arial" w:cs="Arial"/>
                <w:kern w:val="0"/>
                <w:lang w:eastAsia="en-US"/>
              </w:rPr>
            </w:pPr>
          </w:p>
          <w:p w:rsidR="00A302F7" w:rsidRPr="00A302F7" w:rsidRDefault="00A302F7" w:rsidP="00F80BE3">
            <w:pPr>
              <w:suppressAutoHyphens w:val="0"/>
              <w:spacing w:line="240" w:lineRule="auto"/>
              <w:rPr>
                <w:rFonts w:ascii="Arial" w:eastAsia="Times New Roman" w:hAnsi="Arial" w:cs="Arial"/>
                <w:kern w:val="0"/>
                <w:lang w:eastAsia="en-US"/>
              </w:rPr>
            </w:pP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67.00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Default="00F80BE3" w:rsidP="00F80BE3">
            <w:pPr>
              <w:suppressAutoHyphens w:val="0"/>
              <w:spacing w:line="240" w:lineRule="auto"/>
              <w:jc w:val="right"/>
              <w:rPr>
                <w:rFonts w:ascii="Arial" w:eastAsia="Times New Roman" w:hAnsi="Arial" w:cs="Arial"/>
                <w:kern w:val="0"/>
                <w:lang w:eastAsia="en-US"/>
              </w:rPr>
            </w:pPr>
          </w:p>
          <w:p w:rsidR="00A302F7" w:rsidRDefault="00A302F7" w:rsidP="00F80BE3">
            <w:pPr>
              <w:suppressAutoHyphens w:val="0"/>
              <w:spacing w:line="240" w:lineRule="auto"/>
              <w:jc w:val="right"/>
              <w:rPr>
                <w:rFonts w:ascii="Arial" w:eastAsia="Times New Roman" w:hAnsi="Arial" w:cs="Arial"/>
                <w:kern w:val="0"/>
                <w:lang w:eastAsia="en-US"/>
              </w:rPr>
            </w:pPr>
          </w:p>
          <w:p w:rsidR="00A302F7" w:rsidRPr="00A302F7" w:rsidRDefault="00A302F7"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2. Набавка, довоз, и уградња бетонских ивичњака 12/18 цм, у слоју бетона МБ20 испод и иза ивичњака у складу са прописима</w:t>
            </w:r>
            <w:proofErr w:type="gramStart"/>
            <w:r w:rsidRPr="00A302F7">
              <w:rPr>
                <w:rFonts w:ascii="Arial" w:eastAsia="Times New Roman" w:hAnsi="Arial" w:cs="Arial"/>
                <w:kern w:val="0"/>
                <w:sz w:val="22"/>
                <w:szCs w:val="22"/>
                <w:lang w:eastAsia="en-US"/>
              </w:rPr>
              <w:t>,.</w:t>
            </w:r>
            <w:proofErr w:type="gramEnd"/>
            <w:r w:rsidRPr="00A302F7">
              <w:rPr>
                <w:rFonts w:ascii="Arial" w:eastAsia="Times New Roman" w:hAnsi="Arial" w:cs="Arial"/>
                <w:kern w:val="0"/>
                <w:sz w:val="22"/>
                <w:szCs w:val="22"/>
                <w:lang w:eastAsia="en-US"/>
              </w:rPr>
              <w:t xml:space="preserve"> </w:t>
            </w:r>
            <w:proofErr w:type="gramStart"/>
            <w:r w:rsidRPr="00A302F7">
              <w:rPr>
                <w:rFonts w:ascii="Arial" w:eastAsia="Times New Roman" w:hAnsi="Arial" w:cs="Arial"/>
                <w:kern w:val="0"/>
                <w:sz w:val="22"/>
                <w:szCs w:val="22"/>
                <w:lang w:eastAsia="en-US"/>
              </w:rPr>
              <w:t>са</w:t>
            </w:r>
            <w:proofErr w:type="gramEnd"/>
            <w:r w:rsidRPr="00A302F7">
              <w:rPr>
                <w:rFonts w:ascii="Arial" w:eastAsia="Times New Roman" w:hAnsi="Arial" w:cs="Arial"/>
                <w:kern w:val="0"/>
                <w:sz w:val="22"/>
                <w:szCs w:val="22"/>
                <w:lang w:eastAsia="en-US"/>
              </w:rPr>
              <w:t xml:space="preserve">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182.00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IV ДОЊИ НОСЕЋИ СЛОЈ</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КИШНА КАНАЛИЗАЦИЈА</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17363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Ручни ископ на траси због разних откривања инсталација а у складу са условима надле</w:t>
            </w:r>
            <w:r w:rsidR="00173632">
              <w:rPr>
                <w:rFonts w:ascii="Arial" w:eastAsia="Times New Roman" w:hAnsi="Arial" w:cs="Arial"/>
                <w:kern w:val="0"/>
                <w:sz w:val="22"/>
                <w:szCs w:val="22"/>
                <w:lang w:val="sr-Cyrl-CS" w:eastAsia="en-US"/>
              </w:rPr>
              <w:t>ж</w:t>
            </w:r>
            <w:r w:rsidRPr="00A302F7">
              <w:rPr>
                <w:rFonts w:ascii="Arial" w:eastAsia="Times New Roman" w:hAnsi="Arial" w:cs="Arial"/>
                <w:kern w:val="0"/>
                <w:sz w:val="22"/>
                <w:szCs w:val="22"/>
                <w:lang w:eastAsia="en-US"/>
              </w:rPr>
              <w:t xml:space="preserve">них </w:t>
            </w:r>
            <w:proofErr w:type="gramStart"/>
            <w:r w:rsidRPr="00A302F7">
              <w:rPr>
                <w:rFonts w:ascii="Arial" w:eastAsia="Times New Roman" w:hAnsi="Arial" w:cs="Arial"/>
                <w:kern w:val="0"/>
                <w:sz w:val="22"/>
                <w:szCs w:val="22"/>
                <w:lang w:eastAsia="en-US"/>
              </w:rPr>
              <w:t>институција .</w:t>
            </w:r>
            <w:proofErr w:type="gramEnd"/>
            <w:r w:rsidRPr="00A302F7">
              <w:rPr>
                <w:rFonts w:ascii="Arial" w:eastAsia="Times New Roman" w:hAnsi="Arial" w:cs="Arial"/>
                <w:kern w:val="0"/>
                <w:sz w:val="22"/>
                <w:szCs w:val="22"/>
                <w:lang w:eastAsia="en-US"/>
              </w:rPr>
              <w:t xml:space="preserve"> Обрачу</w:t>
            </w:r>
            <w:r w:rsidR="00173632">
              <w:rPr>
                <w:rFonts w:ascii="Arial" w:eastAsia="Times New Roman" w:hAnsi="Arial" w:cs="Arial"/>
                <w:kern w:val="0"/>
                <w:sz w:val="22"/>
                <w:szCs w:val="22"/>
                <w:lang w:val="sr-Cyrl-CS" w:eastAsia="en-US"/>
              </w:rPr>
              <w:t>н</w:t>
            </w:r>
            <w:r w:rsidRPr="00A302F7">
              <w:rPr>
                <w:rFonts w:ascii="Arial" w:eastAsia="Times New Roman" w:hAnsi="Arial" w:cs="Arial"/>
                <w:kern w:val="0"/>
                <w:sz w:val="22"/>
                <w:szCs w:val="22"/>
                <w:lang w:eastAsia="en-US"/>
              </w:rPr>
              <w:t xml:space="preserve"> по м</w:t>
            </w:r>
            <w:r w:rsidRPr="0017363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ископаног утовареног и одвезеног </w:t>
            </w:r>
            <w:proofErr w:type="gramStart"/>
            <w:r w:rsidRPr="00A302F7">
              <w:rPr>
                <w:rFonts w:ascii="Arial" w:eastAsia="Times New Roman" w:hAnsi="Arial" w:cs="Arial"/>
                <w:kern w:val="0"/>
                <w:sz w:val="22"/>
                <w:szCs w:val="22"/>
                <w:lang w:eastAsia="en-US"/>
              </w:rPr>
              <w:t>материјала .</w:t>
            </w:r>
            <w:proofErr w:type="gramEnd"/>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5594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 Делимични ископ, продубљивање, чишћење канала на траси пута који су урасли, као и њихово правилно обликовање, по потреби </w:t>
            </w:r>
            <w:r w:rsidR="00D55947">
              <w:rPr>
                <w:rFonts w:ascii="Arial" w:eastAsia="Times New Roman" w:hAnsi="Arial" w:cs="Arial"/>
                <w:kern w:val="0"/>
                <w:sz w:val="22"/>
                <w:szCs w:val="22"/>
                <w:lang w:val="sr-Cyrl-CS" w:eastAsia="en-US"/>
              </w:rPr>
              <w:t>ч</w:t>
            </w:r>
            <w:r w:rsidRPr="00A302F7">
              <w:rPr>
                <w:rFonts w:ascii="Arial" w:eastAsia="Times New Roman" w:hAnsi="Arial" w:cs="Arial"/>
                <w:kern w:val="0"/>
                <w:sz w:val="22"/>
                <w:szCs w:val="22"/>
                <w:lang w:eastAsia="en-US"/>
              </w:rPr>
              <w:t>ишћење пропуста на траси канала, са одвозом земље на депонију</w:t>
            </w:r>
            <w:r w:rsidR="00D55947">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удаљену на 10 км. Обрачун по м очишћеног канала</w:t>
            </w:r>
            <w:r w:rsidR="00D55947">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канали димензија по пројекту.</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3. Израда сливника од АБ цеви пречника 600 мм, са ливено гвозденом решетком, и таложником, дубине 1,20 метара, система Гајгер. Ова позиција подразумева и повезивање сливника/таложника са постојећом линијом кишне канализације ПВЦ цевима пречника 300мм.</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VI ОСТАЛИ  РАДОВИ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уградња по прописима вертикалне сигнализације -знакова са стубовима .Обрачун по комаду знака.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р</w:t>
            </w:r>
            <w:r w:rsidR="00D55947">
              <w:rPr>
                <w:rFonts w:ascii="Arial" w:eastAsia="Times New Roman" w:hAnsi="Arial" w:cs="Arial"/>
                <w:kern w:val="0"/>
                <w:sz w:val="22"/>
                <w:szCs w:val="22"/>
                <w:lang w:eastAsia="en-US"/>
              </w:rPr>
              <w:t>азних АБ степеница, зидова и сл</w:t>
            </w:r>
            <w:r w:rsidRPr="00A302F7">
              <w:rPr>
                <w:rFonts w:ascii="Arial" w:eastAsia="Times New Roman" w:hAnsi="Arial" w:cs="Arial"/>
                <w:kern w:val="0"/>
                <w:sz w:val="22"/>
                <w:szCs w:val="22"/>
                <w:lang w:eastAsia="en-US"/>
              </w:rPr>
              <w:t xml:space="preserve">, МБ 30 са армирањем На траси по налогу </w:t>
            </w:r>
            <w:proofErr w:type="gramStart"/>
            <w:r w:rsidRPr="00A302F7">
              <w:rPr>
                <w:rFonts w:ascii="Arial" w:eastAsia="Times New Roman" w:hAnsi="Arial" w:cs="Arial"/>
                <w:kern w:val="0"/>
                <w:sz w:val="22"/>
                <w:szCs w:val="22"/>
                <w:lang w:eastAsia="en-US"/>
              </w:rPr>
              <w:t>надзора .</w:t>
            </w:r>
            <w:proofErr w:type="gramEnd"/>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3. Набавка довоз и уградња у складу са прописима у слоју бетона, а до ивичњака, бетонских каналета 40/50/12 цм, дубине канала минимум 3 цм. Каналете морају поседовати отпорност на мраз и агресивно дејство соли. Обрачун по м комплет уграђене каналете са спојницама.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C470E9"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470E9" w:rsidRPr="0047109A" w:rsidRDefault="00C470E9" w:rsidP="00D55947">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4.Израда пројекта изве</w:t>
            </w:r>
            <w:r w:rsidR="00D55947">
              <w:rPr>
                <w:rFonts w:ascii="Arial" w:eastAsia="Times New Roman" w:hAnsi="Arial" w:cs="Arial"/>
                <w:kern w:val="0"/>
                <w:sz w:val="22"/>
                <w:szCs w:val="22"/>
                <w:lang w:val="sr-Cyrl-CS" w:eastAsia="en-US"/>
              </w:rPr>
              <w:t>д</w:t>
            </w:r>
            <w:r>
              <w:rPr>
                <w:rFonts w:ascii="Arial" w:eastAsia="Times New Roman" w:hAnsi="Arial" w:cs="Arial"/>
                <w:kern w:val="0"/>
                <w:sz w:val="22"/>
                <w:szCs w:val="22"/>
                <w:lang w:eastAsia="en-US"/>
              </w:rPr>
              <w:t>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470E9" w:rsidRPr="00A302F7" w:rsidRDefault="00C470E9"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VI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А  (I+II+III+IV+V+VI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p>
        </w:tc>
      </w:tr>
      <w:tr w:rsidR="00F80BE3" w:rsidRPr="00A302F7" w:rsidTr="00F80BE3">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02F7" w:rsidRDefault="00A302F7" w:rsidP="00F80BE3">
            <w:pPr>
              <w:suppressAutoHyphens w:val="0"/>
              <w:spacing w:line="240" w:lineRule="auto"/>
              <w:jc w:val="right"/>
              <w:rPr>
                <w:rFonts w:ascii="Arial" w:eastAsia="Times New Roman" w:hAnsi="Arial" w:cs="Arial"/>
                <w:b/>
                <w:bCs/>
                <w:kern w:val="0"/>
                <w:lang w:eastAsia="en-US"/>
              </w:rPr>
            </w:pPr>
          </w:p>
          <w:p w:rsidR="00A302F7" w:rsidRDefault="00A302F7" w:rsidP="00F80BE3">
            <w:pPr>
              <w:suppressAutoHyphens w:val="0"/>
              <w:spacing w:line="240" w:lineRule="auto"/>
              <w:jc w:val="right"/>
              <w:rPr>
                <w:rFonts w:ascii="Arial" w:eastAsia="Times New Roman" w:hAnsi="Arial" w:cs="Arial"/>
                <w:b/>
                <w:bCs/>
                <w:kern w:val="0"/>
                <w:lang w:eastAsia="en-US"/>
              </w:rPr>
            </w:pPr>
          </w:p>
          <w:p w:rsidR="00F80BE3" w:rsidRPr="00A302F7" w:rsidRDefault="00F80BE3" w:rsidP="0047109A">
            <w:pPr>
              <w:suppressAutoHyphens w:val="0"/>
              <w:spacing w:line="240" w:lineRule="auto"/>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80BE3">
        <w:trPr>
          <w:gridAfter w:val="1"/>
          <w:wAfter w:w="671" w:type="dxa"/>
          <w:trHeight w:val="930"/>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center"/>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lastRenderedPageBreak/>
              <w:t>Б)   ПУТ ПРЕМА КУЋИ ДИМИТРИЈА ЖИВКОВИЋА У БАДЊЕВЦУ,                                                   ТРАСА 1 : км 0+000,00-0+392,43,  б=4,00м, ТРАСА 2: км 0+000,00-0+61,46,  б=3,00м               (УКУПНО: 453,89м)</w:t>
            </w: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Обележавање трасе пре почетка грађења,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454.00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5594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2.Машинско профилисање коловоза глодалицом за асфалт - фрезовање постојећег асфалтног застора у пуној дебљини цца 6 цм, са распоредјивањем фрезоване масе на деоницама улице на којима је потребан насип у складу са пројектом, што подразумева фрезовање и хоризонтално гурање масе грејдерима по профилу улице са нивелисањем. Цена обухвата рад глодалице, аутоцистерну за воду</w:t>
            </w:r>
            <w:proofErr w:type="gramStart"/>
            <w:r w:rsidRPr="00A302F7">
              <w:rPr>
                <w:rFonts w:ascii="Arial" w:eastAsia="Times New Roman" w:hAnsi="Arial" w:cs="Arial"/>
                <w:kern w:val="0"/>
                <w:sz w:val="22"/>
                <w:szCs w:val="22"/>
                <w:lang w:eastAsia="en-US"/>
              </w:rPr>
              <w:t>,компресора</w:t>
            </w:r>
            <w:proofErr w:type="gramEnd"/>
            <w:r w:rsidRPr="00A302F7">
              <w:rPr>
                <w:rFonts w:ascii="Arial" w:eastAsia="Times New Roman" w:hAnsi="Arial" w:cs="Arial"/>
                <w:kern w:val="0"/>
                <w:sz w:val="22"/>
                <w:szCs w:val="22"/>
                <w:lang w:eastAsia="en-US"/>
              </w:rPr>
              <w:t xml:space="preserve"> на скидању асфалта, рад радника на обезбе</w:t>
            </w:r>
            <w:r w:rsidR="00D55947">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ењу и сл.</w:t>
            </w:r>
            <w:r w:rsidR="00D55947">
              <w:rPr>
                <w:rFonts w:ascii="Arial" w:eastAsia="Times New Roman" w:hAnsi="Arial" w:cs="Arial"/>
                <w:kern w:val="0"/>
                <w:sz w:val="22"/>
                <w:szCs w:val="22"/>
                <w:lang w:val="sr-Cyrl-CS" w:eastAsia="en-US"/>
              </w:rPr>
              <w:t>о</w:t>
            </w:r>
            <w:r w:rsidRPr="00A302F7">
              <w:rPr>
                <w:rFonts w:ascii="Arial" w:eastAsia="Times New Roman" w:hAnsi="Arial" w:cs="Arial"/>
                <w:kern w:val="0"/>
                <w:sz w:val="22"/>
                <w:szCs w:val="22"/>
                <w:lang w:eastAsia="en-US"/>
              </w:rPr>
              <w:t>брачун по м2, површине улице.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980.00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EA58FC"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II ЗЕМЉАНИ РАДОВИ </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5594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макадама,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D55947">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м2. </w:t>
            </w:r>
            <w:proofErr w:type="gramStart"/>
            <w:r w:rsidRPr="00A302F7">
              <w:rPr>
                <w:rFonts w:ascii="Arial" w:eastAsia="Times New Roman" w:hAnsi="Arial" w:cs="Arial"/>
                <w:kern w:val="0"/>
                <w:sz w:val="22"/>
                <w:szCs w:val="22"/>
                <w:lang w:eastAsia="en-US"/>
              </w:rPr>
              <w:t>дата</w:t>
            </w:r>
            <w:proofErr w:type="gramEnd"/>
            <w:r w:rsidRPr="00A302F7">
              <w:rPr>
                <w:rFonts w:ascii="Arial" w:eastAsia="Times New Roman" w:hAnsi="Arial" w:cs="Arial"/>
                <w:kern w:val="0"/>
                <w:sz w:val="22"/>
                <w:szCs w:val="22"/>
                <w:lang w:eastAsia="en-US"/>
              </w:rPr>
              <w:t xml:space="preserve">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300.00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2.Широки ископ у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D55947">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и делимично насутог тла.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D5594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w:t>
            </w:r>
            <w:r w:rsidRPr="00A302F7">
              <w:rPr>
                <w:rFonts w:ascii="Arial" w:eastAsia="Times New Roman" w:hAnsi="Arial" w:cs="Arial"/>
                <w:kern w:val="0"/>
                <w:sz w:val="22"/>
                <w:szCs w:val="22"/>
                <w:lang w:eastAsia="en-US"/>
              </w:rPr>
              <w:lastRenderedPageBreak/>
              <w:t>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D55947">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4D2089">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4D2089" w:rsidP="004D2089">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lastRenderedPageBreak/>
              <w:t>4.Обрада и набијање</w:t>
            </w:r>
            <w:r w:rsidR="00F80BE3" w:rsidRPr="00A302F7">
              <w:rPr>
                <w:rFonts w:ascii="Arial" w:eastAsia="Times New Roman" w:hAnsi="Arial" w:cs="Arial"/>
                <w:kern w:val="0"/>
                <w:sz w:val="22"/>
                <w:szCs w:val="22"/>
                <w:lang w:eastAsia="en-US"/>
              </w:rPr>
              <w:t xml:space="preserve"> подтла, вибро ваљцима д</w:t>
            </w:r>
            <w:r>
              <w:rPr>
                <w:rFonts w:ascii="Arial" w:eastAsia="Times New Roman" w:hAnsi="Arial" w:cs="Arial"/>
                <w:kern w:val="0"/>
                <w:sz w:val="22"/>
                <w:szCs w:val="22"/>
                <w:lang w:eastAsia="en-US"/>
              </w:rPr>
              <w:t>о постизања потребне збијености</w:t>
            </w:r>
            <w:r w:rsidR="00F80BE3" w:rsidRPr="00A302F7">
              <w:rPr>
                <w:rFonts w:ascii="Arial" w:eastAsia="Times New Roman" w:hAnsi="Arial" w:cs="Arial"/>
                <w:kern w:val="0"/>
                <w:sz w:val="22"/>
                <w:szCs w:val="22"/>
                <w:lang w:eastAsia="en-US"/>
              </w:rPr>
              <w:t xml:space="preserve">, на </w:t>
            </w:r>
            <w:proofErr w:type="gramStart"/>
            <w:r w:rsidR="00F80BE3" w:rsidRPr="00A302F7">
              <w:rPr>
                <w:rFonts w:ascii="Arial" w:eastAsia="Times New Roman" w:hAnsi="Arial" w:cs="Arial"/>
                <w:kern w:val="0"/>
                <w:sz w:val="22"/>
                <w:szCs w:val="22"/>
                <w:lang w:eastAsia="en-US"/>
              </w:rPr>
              <w:t>делу  објеката</w:t>
            </w:r>
            <w:proofErr w:type="gramEnd"/>
            <w:r w:rsidR="00F80BE3" w:rsidRPr="00A302F7">
              <w:rPr>
                <w:rFonts w:ascii="Arial" w:eastAsia="Times New Roman" w:hAnsi="Arial" w:cs="Arial"/>
                <w:kern w:val="0"/>
                <w:sz w:val="22"/>
                <w:szCs w:val="22"/>
                <w:lang w:eastAsia="en-US"/>
              </w:rPr>
              <w:t xml:space="preserve"> исто радити без вибрација посебно на делу мостова где се користе мали ваљци . Целокупан опис позиције се налази у Техничким условима за изво</w:t>
            </w:r>
            <w:r>
              <w:rPr>
                <w:rFonts w:ascii="Arial" w:eastAsia="Times New Roman" w:hAnsi="Arial" w:cs="Arial"/>
                <w:kern w:val="0"/>
                <w:sz w:val="22"/>
                <w:szCs w:val="22"/>
                <w:lang w:val="sr-Cyrl-CS" w:eastAsia="en-US"/>
              </w:rPr>
              <w:t>ђ</w:t>
            </w:r>
            <w:r w:rsidR="00F80BE3" w:rsidRPr="00A302F7">
              <w:rPr>
                <w:rFonts w:ascii="Arial" w:eastAsia="Times New Roman" w:hAnsi="Arial" w:cs="Arial"/>
                <w:kern w:val="0"/>
                <w:sz w:val="22"/>
                <w:szCs w:val="22"/>
                <w:lang w:eastAsia="en-US"/>
              </w:rPr>
              <w:t>ење објекта и то у поглављу 2. Земљани радови у глави 2.3. Обрада подтла</w:t>
            </w:r>
            <w:r>
              <w:rPr>
                <w:rFonts w:ascii="Arial" w:eastAsia="Times New Roman" w:hAnsi="Arial" w:cs="Arial"/>
                <w:kern w:val="0"/>
                <w:sz w:val="22"/>
                <w:szCs w:val="22"/>
                <w:lang w:val="sr-Cyrl-CS" w:eastAsia="en-US"/>
              </w:rPr>
              <w:t xml:space="preserve"> </w:t>
            </w:r>
            <w:r w:rsidR="00F80BE3"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975.00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w:t>
            </w:r>
            <w:r w:rsidRPr="004D2089">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350.00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6.Планирање и ваљање постељице пута у складу са правилима струке. Обрачун по м</w:t>
            </w:r>
            <w:r w:rsidRPr="004D2089">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1,583.00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7. Рад компресора на пиковању шахти разбијању разних степеништа, бетонираних улаза прилаза и сл.</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5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Обрачун по м</w:t>
            </w:r>
            <w:r w:rsidRPr="004D2089">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уграђеног и уваљаног</w:t>
            </w:r>
            <w:r w:rsidR="004D2089">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хабајућег слоја. Целокупан опис позиције се налази у Техничким условима за изво</w:t>
            </w:r>
            <w:r w:rsidR="004D2089">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p w:rsidR="00A302F7" w:rsidRDefault="00A302F7" w:rsidP="00F80BE3">
            <w:pPr>
              <w:suppressAutoHyphens w:val="0"/>
              <w:spacing w:line="240" w:lineRule="auto"/>
              <w:rPr>
                <w:rFonts w:ascii="Arial" w:eastAsia="Times New Roman" w:hAnsi="Arial" w:cs="Arial"/>
                <w:kern w:val="0"/>
                <w:lang w:eastAsia="en-US"/>
              </w:rPr>
            </w:pPr>
          </w:p>
          <w:p w:rsidR="00A302F7" w:rsidRPr="00A302F7" w:rsidRDefault="00A302F7" w:rsidP="00F80BE3">
            <w:pPr>
              <w:suppressAutoHyphens w:val="0"/>
              <w:spacing w:line="240" w:lineRule="auto"/>
              <w:rPr>
                <w:rFonts w:ascii="Arial" w:eastAsia="Times New Roman" w:hAnsi="Arial" w:cs="Arial"/>
                <w:kern w:val="0"/>
                <w:lang w:eastAsia="en-US"/>
              </w:rPr>
            </w:pP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1,860.00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800.00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4D2089">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4D2089">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уградјеног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4D2089">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165.00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4D2089">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Набавка довоз и разастирање и ваљање дробљеног камена крупноће 0-</w:t>
            </w:r>
            <w:proofErr w:type="gramStart"/>
            <w:r w:rsidRPr="00A302F7">
              <w:rPr>
                <w:rFonts w:ascii="Arial" w:eastAsia="Times New Roman" w:hAnsi="Arial" w:cs="Arial"/>
                <w:kern w:val="0"/>
                <w:sz w:val="22"/>
                <w:szCs w:val="22"/>
                <w:lang w:eastAsia="en-US"/>
              </w:rPr>
              <w:t>63мм ,</w:t>
            </w:r>
            <w:proofErr w:type="gramEnd"/>
            <w:r w:rsidRPr="00A302F7">
              <w:rPr>
                <w:rFonts w:ascii="Arial" w:eastAsia="Times New Roman" w:hAnsi="Arial" w:cs="Arial"/>
                <w:kern w:val="0"/>
                <w:sz w:val="22"/>
                <w:szCs w:val="22"/>
                <w:lang w:eastAsia="en-US"/>
              </w:rPr>
              <w:t xml:space="preserve">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4D2089">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уградјеног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4D2089">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123.00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КИШНА КАНАЛИЗАЦИЈА</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Ископ и обликовање постојећих и </w:t>
            </w:r>
            <w:proofErr w:type="gramStart"/>
            <w:r w:rsidRPr="00A302F7">
              <w:rPr>
                <w:rFonts w:ascii="Arial" w:eastAsia="Times New Roman" w:hAnsi="Arial" w:cs="Arial"/>
                <w:kern w:val="0"/>
                <w:sz w:val="22"/>
                <w:szCs w:val="22"/>
                <w:lang w:eastAsia="en-US"/>
              </w:rPr>
              <w:t>нових  трапезастих</w:t>
            </w:r>
            <w:proofErr w:type="gramEnd"/>
            <w:r w:rsidRPr="00A302F7">
              <w:rPr>
                <w:rFonts w:ascii="Arial" w:eastAsia="Times New Roman" w:hAnsi="Arial" w:cs="Arial"/>
                <w:kern w:val="0"/>
                <w:sz w:val="22"/>
                <w:szCs w:val="22"/>
                <w:lang w:eastAsia="en-US"/>
              </w:rPr>
              <w:t xml:space="preserve"> јаркова, на траси пута, стандардних димензија, машинским путем са дотеривањем ручним алатима . Обрачун по м очишћеног канала. </w:t>
            </w:r>
            <w:proofErr w:type="gramStart"/>
            <w:r w:rsidRPr="00A302F7">
              <w:rPr>
                <w:rFonts w:ascii="Arial" w:eastAsia="Times New Roman" w:hAnsi="Arial" w:cs="Arial"/>
                <w:kern w:val="0"/>
                <w:sz w:val="22"/>
                <w:szCs w:val="22"/>
                <w:lang w:eastAsia="en-US"/>
              </w:rPr>
              <w:t>канали</w:t>
            </w:r>
            <w:proofErr w:type="gramEnd"/>
            <w:r w:rsidRPr="00A302F7">
              <w:rPr>
                <w:rFonts w:ascii="Arial" w:eastAsia="Times New Roman" w:hAnsi="Arial" w:cs="Arial"/>
                <w:kern w:val="0"/>
                <w:sz w:val="22"/>
                <w:szCs w:val="22"/>
                <w:lang w:eastAsia="en-US"/>
              </w:rPr>
              <w:t xml:space="preserve"> димензија по пројекту.</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V КИШНА КАНАЛИЗАЦИЈА</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5972B5"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5972B5" w:rsidRPr="00A302F7" w:rsidRDefault="005972B5"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VI ОСТАЛИ  РАДОВИ</w:t>
            </w:r>
          </w:p>
        </w:tc>
      </w:tr>
      <w:tr w:rsidR="00C470E9"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470E9" w:rsidRPr="0047109A" w:rsidRDefault="00C470E9" w:rsidP="00FE2871">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1.Израда пројекта изведеног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470E9" w:rsidRPr="00A302F7" w:rsidRDefault="00C470E9" w:rsidP="00FE287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E2871">
            <w:pPr>
              <w:suppressAutoHyphens w:val="0"/>
              <w:spacing w:line="240" w:lineRule="auto"/>
              <w:jc w:val="right"/>
              <w:rPr>
                <w:rFonts w:ascii="Arial" w:eastAsia="Times New Roman" w:hAnsi="Arial" w:cs="Arial"/>
                <w:kern w:val="0"/>
                <w:lang w:eastAsia="en-US"/>
              </w:rPr>
            </w:pPr>
          </w:p>
        </w:tc>
      </w:tr>
      <w:tr w:rsidR="005972B5"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72B5" w:rsidRPr="00A302F7" w:rsidRDefault="005972B5" w:rsidP="005972B5">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V</w:t>
            </w:r>
            <w:r>
              <w:rPr>
                <w:rFonts w:ascii="Arial" w:eastAsia="Times New Roman" w:hAnsi="Arial" w:cs="Arial"/>
                <w:b/>
                <w:kern w:val="0"/>
                <w:sz w:val="22"/>
                <w:szCs w:val="22"/>
                <w:lang w:eastAsia="en-US"/>
              </w:rPr>
              <w:t>I</w:t>
            </w:r>
            <w:r w:rsidRPr="00A302F7">
              <w:rPr>
                <w:rFonts w:ascii="Arial" w:eastAsia="Times New Roman" w:hAnsi="Arial" w:cs="Arial"/>
                <w:b/>
                <w:kern w:val="0"/>
                <w:sz w:val="22"/>
                <w:szCs w:val="22"/>
                <w:lang w:eastAsia="en-US"/>
              </w:rPr>
              <w:t xml:space="preserve"> </w:t>
            </w:r>
            <w:r>
              <w:rPr>
                <w:rFonts w:ascii="Arial" w:eastAsia="Times New Roman" w:hAnsi="Arial" w:cs="Arial"/>
                <w:b/>
                <w:kern w:val="0"/>
                <w:sz w:val="22"/>
                <w:szCs w:val="22"/>
                <w:lang w:eastAsia="en-US"/>
              </w:rPr>
              <w:t>ОСТАЛИ РАДОВИ</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5972B5" w:rsidRPr="00A302F7" w:rsidRDefault="005972B5" w:rsidP="00FE2871">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Б  (I+II+III+IV+V</w:t>
            </w:r>
            <w:r w:rsidR="005972B5">
              <w:rPr>
                <w:rFonts w:ascii="Arial" w:eastAsia="Times New Roman" w:hAnsi="Arial" w:cs="Arial"/>
                <w:b/>
                <w:bCs/>
                <w:kern w:val="0"/>
                <w:sz w:val="22"/>
                <w:szCs w:val="22"/>
                <w:lang w:eastAsia="en-US"/>
              </w:rPr>
              <w:t>+VI</w:t>
            </w:r>
            <w:r w:rsidRPr="00A302F7">
              <w:rPr>
                <w:rFonts w:ascii="Arial" w:eastAsia="Times New Roman" w:hAnsi="Arial" w:cs="Arial"/>
                <w:b/>
                <w:bCs/>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p>
        </w:tc>
      </w:tr>
      <w:tr w:rsidR="00F80BE3" w:rsidRPr="00A302F7" w:rsidTr="00F80BE3">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5972B5">
            <w:pPr>
              <w:suppressAutoHyphens w:val="0"/>
              <w:spacing w:line="240" w:lineRule="auto"/>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80BE3">
        <w:trPr>
          <w:gridAfter w:val="1"/>
          <w:wAfter w:w="671" w:type="dxa"/>
          <w:trHeight w:val="540"/>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center"/>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lastRenderedPageBreak/>
              <w:t>В)   ПУТ KA ДУКИЋИМА У КИЈЕВУ, км 0+000,00-0+406,08,  б=3,00м</w:t>
            </w: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Обележавање трасе пре почетка грађења,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406.00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EA58FC"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II ЗЕМЉАНИ РАДОВИ </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68421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макадама,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68421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м2. </w:t>
            </w:r>
            <w:proofErr w:type="gramStart"/>
            <w:r w:rsidRPr="00A302F7">
              <w:rPr>
                <w:rFonts w:ascii="Arial" w:eastAsia="Times New Roman" w:hAnsi="Arial" w:cs="Arial"/>
                <w:kern w:val="0"/>
                <w:sz w:val="22"/>
                <w:szCs w:val="22"/>
                <w:lang w:eastAsia="en-US"/>
              </w:rPr>
              <w:t>дата</w:t>
            </w:r>
            <w:proofErr w:type="gramEnd"/>
            <w:r w:rsidRPr="00A302F7">
              <w:rPr>
                <w:rFonts w:ascii="Arial" w:eastAsia="Times New Roman" w:hAnsi="Arial" w:cs="Arial"/>
                <w:kern w:val="0"/>
                <w:sz w:val="22"/>
                <w:szCs w:val="22"/>
                <w:lang w:eastAsia="en-US"/>
              </w:rPr>
              <w:t xml:space="preserve">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970.00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A302F7">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2.Широки ископ у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68421E">
              <w:rPr>
                <w:rFonts w:ascii="Arial" w:eastAsia="Times New Roman" w:hAnsi="Arial" w:cs="Arial"/>
                <w:kern w:val="0"/>
                <w:sz w:val="22"/>
                <w:szCs w:val="22"/>
                <w:vertAlign w:val="superscript"/>
                <w:lang w:eastAsia="en-US"/>
              </w:rPr>
              <w:t xml:space="preserve">3 </w:t>
            </w:r>
            <w:r w:rsidRPr="00A302F7">
              <w:rPr>
                <w:rFonts w:ascii="Arial" w:eastAsia="Times New Roman" w:hAnsi="Arial" w:cs="Arial"/>
                <w:kern w:val="0"/>
                <w:sz w:val="22"/>
                <w:szCs w:val="22"/>
                <w:lang w:eastAsia="en-US"/>
              </w:rPr>
              <w:t xml:space="preserve">самониклог тла и делимично насутог тла.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68421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68421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p w:rsidR="00A302F7" w:rsidRDefault="00A302F7" w:rsidP="00F80BE3">
            <w:pPr>
              <w:suppressAutoHyphens w:val="0"/>
              <w:spacing w:line="240" w:lineRule="auto"/>
              <w:rPr>
                <w:rFonts w:ascii="Arial" w:eastAsia="Times New Roman" w:hAnsi="Arial" w:cs="Arial"/>
                <w:kern w:val="0"/>
                <w:lang w:eastAsia="en-US"/>
              </w:rPr>
            </w:pPr>
          </w:p>
          <w:p w:rsidR="00A302F7" w:rsidRPr="00A302F7" w:rsidRDefault="00A302F7" w:rsidP="00F80BE3">
            <w:pPr>
              <w:suppressAutoHyphens w:val="0"/>
              <w:spacing w:line="240" w:lineRule="auto"/>
              <w:rPr>
                <w:rFonts w:ascii="Arial" w:eastAsia="Times New Roman" w:hAnsi="Arial" w:cs="Arial"/>
                <w:kern w:val="0"/>
                <w:lang w:eastAsia="en-US"/>
              </w:rPr>
            </w:pP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548.00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68421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 xml:space="preserve">4.Обрада и </w:t>
            </w:r>
            <w:proofErr w:type="gramStart"/>
            <w:r w:rsidRPr="00A302F7">
              <w:rPr>
                <w:rFonts w:ascii="Arial" w:eastAsia="Times New Roman" w:hAnsi="Arial" w:cs="Arial"/>
                <w:kern w:val="0"/>
                <w:sz w:val="22"/>
                <w:szCs w:val="22"/>
                <w:lang w:eastAsia="en-US"/>
              </w:rPr>
              <w:t>набијање  подтла</w:t>
            </w:r>
            <w:proofErr w:type="gramEnd"/>
            <w:r w:rsidRPr="00A302F7">
              <w:rPr>
                <w:rFonts w:ascii="Arial" w:eastAsia="Times New Roman" w:hAnsi="Arial" w:cs="Arial"/>
                <w:kern w:val="0"/>
                <w:sz w:val="22"/>
                <w:szCs w:val="22"/>
                <w:lang w:eastAsia="en-US"/>
              </w:rPr>
              <w:t>, вибро ваљцима д</w:t>
            </w:r>
            <w:r w:rsidR="0068421E">
              <w:rPr>
                <w:rFonts w:ascii="Arial" w:eastAsia="Times New Roman" w:hAnsi="Arial" w:cs="Arial"/>
                <w:kern w:val="0"/>
                <w:sz w:val="22"/>
                <w:szCs w:val="22"/>
                <w:lang w:eastAsia="en-US"/>
              </w:rPr>
              <w:t>о постизања потребне збијености</w:t>
            </w:r>
            <w:r w:rsidRPr="00A302F7">
              <w:rPr>
                <w:rFonts w:ascii="Arial" w:eastAsia="Times New Roman" w:hAnsi="Arial" w:cs="Arial"/>
                <w:kern w:val="0"/>
                <w:sz w:val="22"/>
                <w:szCs w:val="22"/>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0068421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2.3. Обрада подтла</w:t>
            </w:r>
            <w:r w:rsidR="0068421E">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416.00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A302F7"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w:t>
            </w:r>
            <w:r w:rsidR="00F80BE3" w:rsidRPr="00A302F7">
              <w:rPr>
                <w:rFonts w:ascii="Arial" w:eastAsia="Times New Roman" w:hAnsi="Arial" w:cs="Arial"/>
                <w:kern w:val="0"/>
                <w:sz w:val="22"/>
                <w:szCs w:val="22"/>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w:t>
            </w:r>
            <w:r w:rsidR="00F80BE3" w:rsidRPr="0068421E">
              <w:rPr>
                <w:rFonts w:ascii="Arial" w:eastAsia="Times New Roman" w:hAnsi="Arial" w:cs="Arial"/>
                <w:kern w:val="0"/>
                <w:sz w:val="22"/>
                <w:szCs w:val="22"/>
                <w:vertAlign w:val="superscript"/>
                <w:lang w:eastAsia="en-US"/>
              </w:rPr>
              <w:t>2</w:t>
            </w:r>
            <w:r w:rsidR="00F80BE3"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826.00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A302F7"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6</w:t>
            </w:r>
            <w:r w:rsidR="00F80BE3" w:rsidRPr="00A302F7">
              <w:rPr>
                <w:rFonts w:ascii="Arial" w:eastAsia="Times New Roman" w:hAnsi="Arial" w:cs="Arial"/>
                <w:kern w:val="0"/>
                <w:sz w:val="22"/>
                <w:szCs w:val="22"/>
                <w:lang w:eastAsia="en-US"/>
              </w:rPr>
              <w:t>.Планирање и ваљање постељице пута у складу са правилима струке. Обрачун по м</w:t>
            </w:r>
            <w:r w:rsidR="00F80BE3" w:rsidRPr="0068421E">
              <w:rPr>
                <w:rFonts w:ascii="Arial" w:eastAsia="Times New Roman" w:hAnsi="Arial" w:cs="Arial"/>
                <w:kern w:val="0"/>
                <w:sz w:val="22"/>
                <w:szCs w:val="22"/>
                <w:vertAlign w:val="superscript"/>
                <w:lang w:eastAsia="en-US"/>
              </w:rPr>
              <w:t>2</w:t>
            </w:r>
            <w:r w:rsidR="00F80BE3"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1,706.00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6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 xml:space="preserve">Обрачун по м2 уграђеног и уваљаногхабајућег слоја. Целокупан опис позиције се налази у Техничким условима за изводјење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1,320.00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820.00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68421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68421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w:t>
            </w:r>
            <w:r w:rsidR="0068421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68421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w:t>
            </w:r>
            <w:r w:rsidRPr="00A302F7">
              <w:rPr>
                <w:rFonts w:ascii="Arial" w:eastAsia="Times New Roman" w:hAnsi="Arial" w:cs="Arial"/>
                <w:kern w:val="0"/>
                <w:sz w:val="22"/>
                <w:szCs w:val="22"/>
                <w:lang w:eastAsia="en-US"/>
              </w:rPr>
              <w:lastRenderedPageBreak/>
              <w:t>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A302F7" w:rsidP="0068421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2</w:t>
            </w:r>
            <w:r w:rsidR="00F80BE3" w:rsidRPr="00A302F7">
              <w:rPr>
                <w:rFonts w:ascii="Arial" w:eastAsia="Times New Roman" w:hAnsi="Arial" w:cs="Arial"/>
                <w:kern w:val="0"/>
                <w:sz w:val="22"/>
                <w:szCs w:val="22"/>
                <w:lang w:eastAsia="en-US"/>
              </w:rPr>
              <w:t>. Набавка довоз и разастирање и ваљање дробљеног камена крупноће 0-</w:t>
            </w:r>
            <w:proofErr w:type="gramStart"/>
            <w:r w:rsidR="00F80BE3" w:rsidRPr="00A302F7">
              <w:rPr>
                <w:rFonts w:ascii="Arial" w:eastAsia="Times New Roman" w:hAnsi="Arial" w:cs="Arial"/>
                <w:kern w:val="0"/>
                <w:sz w:val="22"/>
                <w:szCs w:val="22"/>
                <w:lang w:eastAsia="en-US"/>
              </w:rPr>
              <w:t>63мм ,</w:t>
            </w:r>
            <w:proofErr w:type="gramEnd"/>
            <w:r w:rsidR="00F80BE3" w:rsidRPr="00A302F7">
              <w:rPr>
                <w:rFonts w:ascii="Arial" w:eastAsia="Times New Roman" w:hAnsi="Arial" w:cs="Arial"/>
                <w:kern w:val="0"/>
                <w:sz w:val="22"/>
                <w:szCs w:val="22"/>
                <w:lang w:eastAsia="en-US"/>
              </w:rPr>
              <w:t xml:space="preserve"> за израду подлоге дебљине просечно око 10  цм у уваљаном стању .</w:t>
            </w:r>
            <w:r w:rsidR="00F80BE3" w:rsidRPr="00A302F7">
              <w:rPr>
                <w:rFonts w:ascii="Arial" w:eastAsia="Times New Roman" w:hAnsi="Arial" w:cs="Arial"/>
                <w:kern w:val="0"/>
                <w:sz w:val="22"/>
                <w:szCs w:val="22"/>
                <w:lang w:eastAsia="en-US"/>
              </w:rPr>
              <w:br/>
              <w:t>Обрачун по м</w:t>
            </w:r>
            <w:r w:rsidR="00F80BE3" w:rsidRPr="0068421E">
              <w:rPr>
                <w:rFonts w:ascii="Arial" w:eastAsia="Times New Roman" w:hAnsi="Arial" w:cs="Arial"/>
                <w:kern w:val="0"/>
                <w:sz w:val="22"/>
                <w:szCs w:val="22"/>
                <w:vertAlign w:val="superscript"/>
                <w:lang w:eastAsia="en-US"/>
              </w:rPr>
              <w:t>3</w:t>
            </w:r>
            <w:r w:rsidR="00F80BE3" w:rsidRPr="00A302F7">
              <w:rPr>
                <w:rFonts w:ascii="Arial" w:eastAsia="Times New Roman" w:hAnsi="Arial" w:cs="Arial"/>
                <w:kern w:val="0"/>
                <w:sz w:val="22"/>
                <w:szCs w:val="22"/>
                <w:lang w:eastAsia="en-US"/>
              </w:rPr>
              <w:t xml:space="preserve"> уграђеног камена у збијеном стањ</w:t>
            </w:r>
            <w:r w:rsidR="0068421E">
              <w:rPr>
                <w:rFonts w:ascii="Arial" w:eastAsia="Times New Roman" w:hAnsi="Arial" w:cs="Arial"/>
                <w:kern w:val="0"/>
                <w:sz w:val="22"/>
                <w:szCs w:val="22"/>
                <w:lang w:eastAsia="en-US"/>
              </w:rPr>
              <w:t>у рачунајући коловоз и тротоаре</w:t>
            </w:r>
            <w:r w:rsidR="00F80BE3" w:rsidRPr="00A302F7">
              <w:rPr>
                <w:rFonts w:ascii="Arial" w:eastAsia="Times New Roman" w:hAnsi="Arial" w:cs="Arial"/>
                <w:kern w:val="0"/>
                <w:sz w:val="22"/>
                <w:szCs w:val="22"/>
                <w:lang w:eastAsia="en-US"/>
              </w:rPr>
              <w:t>.</w:t>
            </w:r>
            <w:r w:rsidR="0068421E">
              <w:rPr>
                <w:rFonts w:ascii="Arial" w:eastAsia="Times New Roman" w:hAnsi="Arial" w:cs="Arial"/>
                <w:kern w:val="0"/>
                <w:sz w:val="22"/>
                <w:szCs w:val="22"/>
                <w:lang w:val="sr-Cyrl-CS" w:eastAsia="en-US"/>
              </w:rPr>
              <w:t xml:space="preserve"> </w:t>
            </w:r>
            <w:r w:rsidR="00F80BE3" w:rsidRPr="00A302F7">
              <w:rPr>
                <w:rFonts w:ascii="Arial" w:eastAsia="Times New Roman" w:hAnsi="Arial" w:cs="Arial"/>
                <w:kern w:val="0"/>
                <w:sz w:val="22"/>
                <w:szCs w:val="22"/>
                <w:lang w:eastAsia="en-US"/>
              </w:rPr>
              <w:t xml:space="preserve">Потребна збијеност Ме=65 </w:t>
            </w:r>
            <w:proofErr w:type="gramStart"/>
            <w:r w:rsidR="00F80BE3" w:rsidRPr="00A302F7">
              <w:rPr>
                <w:rFonts w:ascii="Arial" w:eastAsia="Times New Roman" w:hAnsi="Arial" w:cs="Arial"/>
                <w:kern w:val="0"/>
                <w:sz w:val="22"/>
                <w:szCs w:val="22"/>
                <w:lang w:eastAsia="en-US"/>
              </w:rPr>
              <w:t>МПа .</w:t>
            </w:r>
            <w:proofErr w:type="gramEnd"/>
            <w:r w:rsidR="00F80BE3"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68421E">
              <w:rPr>
                <w:rFonts w:ascii="Arial" w:eastAsia="Times New Roman" w:hAnsi="Arial" w:cs="Arial"/>
                <w:kern w:val="0"/>
                <w:sz w:val="22"/>
                <w:szCs w:val="22"/>
                <w:lang w:val="sr-Cyrl-CS" w:eastAsia="en-US"/>
              </w:rPr>
              <w:t>ђ</w:t>
            </w:r>
            <w:r w:rsidR="00F80BE3" w:rsidRPr="00A302F7">
              <w:rPr>
                <w:rFonts w:ascii="Arial" w:eastAsia="Times New Roman" w:hAnsi="Arial" w:cs="Arial"/>
                <w:kern w:val="0"/>
                <w:sz w:val="22"/>
                <w:szCs w:val="22"/>
                <w:lang w:eastAsia="en-US"/>
              </w:rPr>
              <w:t xml:space="preserve">ење објекта и то у поглављу 3. </w:t>
            </w:r>
            <w:proofErr w:type="gramStart"/>
            <w:r w:rsidR="00F80BE3" w:rsidRPr="00A302F7">
              <w:rPr>
                <w:rFonts w:ascii="Arial" w:eastAsia="Times New Roman" w:hAnsi="Arial" w:cs="Arial"/>
                <w:kern w:val="0"/>
                <w:sz w:val="22"/>
                <w:szCs w:val="22"/>
                <w:lang w:eastAsia="en-US"/>
              </w:rPr>
              <w:t>доњи</w:t>
            </w:r>
            <w:proofErr w:type="gramEnd"/>
            <w:r w:rsidR="00F80BE3"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416.00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КИШНА КАНАЛИЗАЦИЈА</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Ископ и обликовање постојећих и </w:t>
            </w:r>
            <w:proofErr w:type="gramStart"/>
            <w:r w:rsidRPr="00A302F7">
              <w:rPr>
                <w:rFonts w:ascii="Arial" w:eastAsia="Times New Roman" w:hAnsi="Arial" w:cs="Arial"/>
                <w:kern w:val="0"/>
                <w:sz w:val="22"/>
                <w:szCs w:val="22"/>
                <w:lang w:eastAsia="en-US"/>
              </w:rPr>
              <w:t>нових  трапезастих</w:t>
            </w:r>
            <w:proofErr w:type="gramEnd"/>
            <w:r w:rsidRPr="00A302F7">
              <w:rPr>
                <w:rFonts w:ascii="Arial" w:eastAsia="Times New Roman" w:hAnsi="Arial" w:cs="Arial"/>
                <w:kern w:val="0"/>
                <w:sz w:val="22"/>
                <w:szCs w:val="22"/>
                <w:lang w:eastAsia="en-US"/>
              </w:rPr>
              <w:t xml:space="preserve"> јаркова, на траси пута, стандардних димензија, машинским путем са дотеривањем ручним алатима </w:t>
            </w:r>
            <w:r w:rsidR="0068421E">
              <w:rPr>
                <w:rFonts w:ascii="Arial" w:eastAsia="Times New Roman" w:hAnsi="Arial" w:cs="Arial"/>
                <w:kern w:val="0"/>
                <w:sz w:val="22"/>
                <w:szCs w:val="22"/>
                <w:lang w:eastAsia="en-US"/>
              </w:rPr>
              <w:t>. Обрачун по м очишћеног канала</w:t>
            </w:r>
            <w:r w:rsidR="0068421E">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канали димензија по пројекту.</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9F1315"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9F1315" w:rsidRPr="00A302F7" w:rsidRDefault="009F1315"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VI ОСТАЛИ  РАДОВИ</w:t>
            </w:r>
          </w:p>
        </w:tc>
      </w:tr>
      <w:tr w:rsidR="00C470E9"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470E9" w:rsidRPr="0047109A" w:rsidRDefault="00C470E9" w:rsidP="00FE2871">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1.Израда пројекта изведеног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470E9" w:rsidRPr="00A302F7" w:rsidRDefault="00C470E9" w:rsidP="00FE287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E2871">
            <w:pPr>
              <w:suppressAutoHyphens w:val="0"/>
              <w:spacing w:line="240" w:lineRule="auto"/>
              <w:jc w:val="right"/>
              <w:rPr>
                <w:rFonts w:ascii="Arial" w:eastAsia="Times New Roman" w:hAnsi="Arial" w:cs="Arial"/>
                <w:kern w:val="0"/>
                <w:lang w:eastAsia="en-US"/>
              </w:rPr>
            </w:pPr>
          </w:p>
        </w:tc>
      </w:tr>
      <w:tr w:rsidR="009F1315"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315" w:rsidRPr="00A302F7" w:rsidRDefault="009F1315"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V</w:t>
            </w:r>
            <w:r>
              <w:rPr>
                <w:rFonts w:ascii="Arial" w:eastAsia="Times New Roman" w:hAnsi="Arial" w:cs="Arial"/>
                <w:b/>
                <w:kern w:val="0"/>
                <w:sz w:val="22"/>
                <w:szCs w:val="22"/>
                <w:lang w:eastAsia="en-US"/>
              </w:rPr>
              <w:t>I</w:t>
            </w:r>
            <w:r w:rsidRPr="00A302F7">
              <w:rPr>
                <w:rFonts w:ascii="Arial" w:eastAsia="Times New Roman" w:hAnsi="Arial" w:cs="Arial"/>
                <w:b/>
                <w:kern w:val="0"/>
                <w:sz w:val="22"/>
                <w:szCs w:val="22"/>
                <w:lang w:eastAsia="en-US"/>
              </w:rPr>
              <w:t xml:space="preserve"> </w:t>
            </w:r>
            <w:r>
              <w:rPr>
                <w:rFonts w:ascii="Arial" w:eastAsia="Times New Roman" w:hAnsi="Arial" w:cs="Arial"/>
                <w:b/>
                <w:kern w:val="0"/>
                <w:sz w:val="22"/>
                <w:szCs w:val="22"/>
                <w:lang w:eastAsia="en-US"/>
              </w:rPr>
              <w:t>ОСТАЛИ РАДОВИ</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9F1315" w:rsidRPr="00A302F7" w:rsidRDefault="009F1315" w:rsidP="00FE2871">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В  (I+II+III+IV+V</w:t>
            </w:r>
            <w:r w:rsidR="009F1315">
              <w:rPr>
                <w:rFonts w:ascii="Arial" w:eastAsia="Times New Roman" w:hAnsi="Arial" w:cs="Arial"/>
                <w:b/>
                <w:bCs/>
                <w:kern w:val="0"/>
                <w:sz w:val="22"/>
                <w:szCs w:val="22"/>
                <w:lang w:eastAsia="en-US"/>
              </w:rPr>
              <w:t>+</w:t>
            </w:r>
            <w:r w:rsidR="009F1315" w:rsidRPr="00A302F7">
              <w:rPr>
                <w:rFonts w:ascii="Arial" w:eastAsia="Times New Roman" w:hAnsi="Arial" w:cs="Arial"/>
                <w:b/>
                <w:kern w:val="0"/>
                <w:sz w:val="22"/>
                <w:szCs w:val="22"/>
                <w:lang w:eastAsia="en-US"/>
              </w:rPr>
              <w:t xml:space="preserve"> V</w:t>
            </w:r>
            <w:r w:rsidR="009F1315">
              <w:rPr>
                <w:rFonts w:ascii="Arial" w:eastAsia="Times New Roman" w:hAnsi="Arial" w:cs="Arial"/>
                <w:b/>
                <w:kern w:val="0"/>
                <w:sz w:val="22"/>
                <w:szCs w:val="22"/>
                <w:lang w:eastAsia="en-US"/>
              </w:rPr>
              <w:t>I</w:t>
            </w:r>
            <w:r w:rsidRPr="00A302F7">
              <w:rPr>
                <w:rFonts w:ascii="Arial" w:eastAsia="Times New Roman" w:hAnsi="Arial" w:cs="Arial"/>
                <w:b/>
                <w:bCs/>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p>
        </w:tc>
      </w:tr>
      <w:tr w:rsidR="00F80BE3" w:rsidRPr="00A302F7" w:rsidTr="00A302F7">
        <w:trPr>
          <w:gridAfter w:val="1"/>
          <w:wAfter w:w="671" w:type="dxa"/>
          <w:trHeight w:val="287"/>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A302F7">
            <w:pPr>
              <w:suppressAutoHyphens w:val="0"/>
              <w:spacing w:line="240" w:lineRule="auto"/>
              <w:rPr>
                <w:rFonts w:ascii="Arial" w:eastAsia="Times New Roman" w:hAnsi="Arial" w:cs="Arial"/>
                <w:b/>
                <w:bCs/>
                <w:kern w:val="0"/>
                <w:lang w:eastAsia="en-US"/>
              </w:rPr>
            </w:pP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F3ECA"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80BE3">
        <w:trPr>
          <w:gridAfter w:val="1"/>
          <w:wAfter w:w="671" w:type="dxa"/>
          <w:trHeight w:val="495"/>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center"/>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  Г)   УЛИЦA НИКОЛЕ ТЕСЛЕ У БАТОЧИНИ, км 0+000,00-0+107,58,  б=6,00м</w:t>
            </w: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Обележавање трасе пре почетка грађења,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108.00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 ЗЕМЉАНИ РАДОВИ РАДОВИ</w:t>
            </w: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8733E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макадама,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8733E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2. Земљани радови у глави 2.1. Скидање </w:t>
            </w:r>
            <w:r w:rsidRPr="00A302F7">
              <w:rPr>
                <w:rFonts w:ascii="Arial" w:eastAsia="Times New Roman" w:hAnsi="Arial" w:cs="Arial"/>
                <w:kern w:val="0"/>
                <w:sz w:val="22"/>
                <w:szCs w:val="22"/>
                <w:lang w:eastAsia="en-US"/>
              </w:rPr>
              <w:lastRenderedPageBreak/>
              <w:t>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8733E2">
              <w:rPr>
                <w:rFonts w:ascii="Arial" w:eastAsia="Times New Roman" w:hAnsi="Arial" w:cs="Arial"/>
                <w:kern w:val="0"/>
                <w:sz w:val="22"/>
                <w:szCs w:val="22"/>
                <w:vertAlign w:val="superscript"/>
                <w:lang w:eastAsia="en-US"/>
              </w:rPr>
              <w:t>2</w:t>
            </w:r>
            <w:r w:rsidR="008733E2">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дата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210.00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 xml:space="preserve">2.Широки ископ у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w:t>
            </w:r>
            <w:r w:rsidR="008733E2">
              <w:rPr>
                <w:rFonts w:ascii="Arial" w:eastAsia="Times New Roman" w:hAnsi="Arial" w:cs="Arial"/>
                <w:kern w:val="0"/>
                <w:sz w:val="22"/>
                <w:szCs w:val="22"/>
                <w:lang w:eastAsia="en-US"/>
              </w:rPr>
              <w:t xml:space="preserve">асипа. </w:t>
            </w:r>
            <w:r w:rsidRPr="00A302F7">
              <w:rPr>
                <w:rFonts w:ascii="Arial" w:eastAsia="Times New Roman" w:hAnsi="Arial" w:cs="Arial"/>
                <w:kern w:val="0"/>
                <w:sz w:val="22"/>
                <w:szCs w:val="22"/>
                <w:lang w:eastAsia="en-US"/>
              </w:rPr>
              <w:t>Позиција се мора извести комплет у складу са описом у горе наведеним тачкама.Обрачун по м</w:t>
            </w:r>
            <w:r w:rsidRPr="008733E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и делимично насутог тла.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8733E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8733E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8733E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207.00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4.Обрада и </w:t>
            </w:r>
            <w:proofErr w:type="gramStart"/>
            <w:r w:rsidRPr="00A302F7">
              <w:rPr>
                <w:rFonts w:ascii="Arial" w:eastAsia="Times New Roman" w:hAnsi="Arial" w:cs="Arial"/>
                <w:kern w:val="0"/>
                <w:sz w:val="22"/>
                <w:szCs w:val="22"/>
                <w:lang w:eastAsia="en-US"/>
              </w:rPr>
              <w:t>набијање  подтла</w:t>
            </w:r>
            <w:proofErr w:type="gramEnd"/>
            <w:r w:rsidRPr="00A302F7">
              <w:rPr>
                <w:rFonts w:ascii="Arial" w:eastAsia="Times New Roman" w:hAnsi="Arial" w:cs="Arial"/>
                <w:kern w:val="0"/>
                <w:sz w:val="22"/>
                <w:szCs w:val="22"/>
                <w:lang w:eastAsia="en-US"/>
              </w:rPr>
              <w:t>, вибро ваљцима д</w:t>
            </w:r>
            <w:r w:rsidR="008733E2">
              <w:rPr>
                <w:rFonts w:ascii="Arial" w:eastAsia="Times New Roman" w:hAnsi="Arial" w:cs="Arial"/>
                <w:kern w:val="0"/>
                <w:sz w:val="22"/>
                <w:szCs w:val="22"/>
                <w:lang w:eastAsia="en-US"/>
              </w:rPr>
              <w:t>о постизања потребне збијености</w:t>
            </w:r>
            <w:r w:rsidRPr="00A302F7">
              <w:rPr>
                <w:rFonts w:ascii="Arial" w:eastAsia="Times New Roman" w:hAnsi="Arial" w:cs="Arial"/>
                <w:kern w:val="0"/>
                <w:sz w:val="22"/>
                <w:szCs w:val="22"/>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изводјење објекта и то у поглављу 2. Земљани радови у глави 2.3. Обрада подтла</w:t>
            </w:r>
            <w:r w:rsidR="008733E2">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144.00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A302F7"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w:t>
            </w:r>
            <w:r w:rsidR="00F80BE3" w:rsidRPr="00A302F7">
              <w:rPr>
                <w:rFonts w:ascii="Arial" w:eastAsia="Times New Roman" w:hAnsi="Arial" w:cs="Arial"/>
                <w:kern w:val="0"/>
                <w:sz w:val="22"/>
                <w:szCs w:val="22"/>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w:t>
            </w:r>
            <w:r w:rsidR="00F80BE3" w:rsidRPr="008733E2">
              <w:rPr>
                <w:rFonts w:ascii="Arial" w:eastAsia="Times New Roman" w:hAnsi="Arial" w:cs="Arial"/>
                <w:kern w:val="0"/>
                <w:sz w:val="22"/>
                <w:szCs w:val="22"/>
                <w:vertAlign w:val="superscript"/>
                <w:lang w:eastAsia="en-US"/>
              </w:rPr>
              <w:t>2</w:t>
            </w:r>
            <w:r w:rsidR="00F80BE3"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138.00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Default="00A302F7"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6</w:t>
            </w:r>
            <w:r w:rsidR="00F80BE3" w:rsidRPr="00A302F7">
              <w:rPr>
                <w:rFonts w:ascii="Arial" w:eastAsia="Times New Roman" w:hAnsi="Arial" w:cs="Arial"/>
                <w:kern w:val="0"/>
                <w:sz w:val="22"/>
                <w:szCs w:val="22"/>
                <w:lang w:eastAsia="en-US"/>
              </w:rPr>
              <w:t>.Планирање и ваљање постељице пута у складу са правилима струке. Обрачун по м</w:t>
            </w:r>
            <w:r w:rsidR="00F80BE3" w:rsidRPr="008733E2">
              <w:rPr>
                <w:rFonts w:ascii="Arial" w:eastAsia="Times New Roman" w:hAnsi="Arial" w:cs="Arial"/>
                <w:kern w:val="0"/>
                <w:sz w:val="22"/>
                <w:szCs w:val="22"/>
                <w:vertAlign w:val="superscript"/>
                <w:lang w:eastAsia="en-US"/>
              </w:rPr>
              <w:t>2</w:t>
            </w:r>
            <w:r w:rsidR="00F80BE3" w:rsidRPr="00A302F7">
              <w:rPr>
                <w:rFonts w:ascii="Arial" w:eastAsia="Times New Roman" w:hAnsi="Arial" w:cs="Arial"/>
                <w:kern w:val="0"/>
                <w:sz w:val="22"/>
                <w:szCs w:val="22"/>
                <w:lang w:eastAsia="en-US"/>
              </w:rPr>
              <w:t>.</w:t>
            </w:r>
          </w:p>
          <w:p w:rsidR="00A302F7" w:rsidRPr="00A302F7" w:rsidRDefault="00A302F7" w:rsidP="00F80BE3">
            <w:pPr>
              <w:suppressAutoHyphens w:val="0"/>
              <w:spacing w:line="240" w:lineRule="auto"/>
              <w:rPr>
                <w:rFonts w:ascii="Arial" w:eastAsia="Times New Roman" w:hAnsi="Arial" w:cs="Arial"/>
                <w:kern w:val="0"/>
                <w:lang w:eastAsia="en-US"/>
              </w:rPr>
            </w:pP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830.00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A302F7"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7</w:t>
            </w:r>
            <w:r w:rsidR="00F80BE3" w:rsidRPr="00A302F7">
              <w:rPr>
                <w:rFonts w:ascii="Arial" w:eastAsia="Times New Roman" w:hAnsi="Arial" w:cs="Arial"/>
                <w:kern w:val="0"/>
                <w:sz w:val="22"/>
                <w:szCs w:val="22"/>
                <w:lang w:eastAsia="en-US"/>
              </w:rPr>
              <w:t>. Рад компресора на пиковању шахти разбијању разних степеништа, бетонираних улаза прилаза и сл.</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8733E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6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Обрачун по м</w:t>
            </w:r>
            <w:r w:rsidRPr="008733E2">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уграђеног и уваљаног</w:t>
            </w:r>
            <w:r w:rsidR="008733E2">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хабајућег слоја. Целокупан опис позиције се налази у Техничким условима за изво</w:t>
            </w:r>
            <w:r w:rsidR="008733E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654.00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F3ECA" w:rsidRPr="00A302F7" w:rsidRDefault="00F80BE3" w:rsidP="00CF3ECA">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F80BE3" w:rsidRPr="00A302F7" w:rsidTr="00A302F7">
        <w:trPr>
          <w:gridAfter w:val="1"/>
          <w:wAfter w:w="671" w:type="dxa"/>
          <w:trHeight w:val="3338"/>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8733E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8733E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уградјеног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8733E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BD542D">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A302F7">
        <w:trPr>
          <w:gridAfter w:val="1"/>
          <w:wAfter w:w="671" w:type="dxa"/>
          <w:trHeight w:val="350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8733E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Набавка довоз и разастирање и ваљање дробљеног камена крупноће 0-</w:t>
            </w:r>
            <w:proofErr w:type="gramStart"/>
            <w:r w:rsidRPr="00A302F7">
              <w:rPr>
                <w:rFonts w:ascii="Arial" w:eastAsia="Times New Roman" w:hAnsi="Arial" w:cs="Arial"/>
                <w:kern w:val="0"/>
                <w:sz w:val="22"/>
                <w:szCs w:val="22"/>
                <w:lang w:eastAsia="en-US"/>
              </w:rPr>
              <w:t>63мм ,</w:t>
            </w:r>
            <w:proofErr w:type="gramEnd"/>
            <w:r w:rsidRPr="00A302F7">
              <w:rPr>
                <w:rFonts w:ascii="Arial" w:eastAsia="Times New Roman" w:hAnsi="Arial" w:cs="Arial"/>
                <w:kern w:val="0"/>
                <w:sz w:val="22"/>
                <w:szCs w:val="22"/>
                <w:lang w:eastAsia="en-US"/>
              </w:rPr>
              <w:t xml:space="preserve">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8733E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уграђеног камена у збијеном стању рачунајући коловоз и тротоаре .Потребна збијеност Ме=65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8733E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BD542D">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A302F7" w:rsidRPr="009F1315" w:rsidRDefault="00F80BE3" w:rsidP="009F1315">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lastRenderedPageBreak/>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F80BE3" w:rsidRPr="00A302F7" w:rsidRDefault="00F80BE3" w:rsidP="00F80BE3">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ОСТАЛИ  РАДОВИ</w:t>
            </w:r>
          </w:p>
        </w:tc>
      </w:tr>
      <w:tr w:rsidR="00F80BE3" w:rsidRPr="00A302F7" w:rsidTr="00A302F7">
        <w:trPr>
          <w:gridAfter w:val="1"/>
          <w:wAfter w:w="671" w:type="dxa"/>
          <w:trHeight w:val="1547"/>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F80BE3" w:rsidRPr="00A302F7" w:rsidRDefault="00F80BE3" w:rsidP="00F80BE3">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уградња у складу са прописима у слоју бетона</w:t>
            </w:r>
            <w:proofErr w:type="gramStart"/>
            <w:r w:rsidRPr="00A302F7">
              <w:rPr>
                <w:rFonts w:ascii="Arial" w:eastAsia="Times New Roman" w:hAnsi="Arial" w:cs="Arial"/>
                <w:kern w:val="0"/>
                <w:sz w:val="22"/>
                <w:szCs w:val="22"/>
                <w:lang w:eastAsia="en-US"/>
              </w:rPr>
              <w:t>,бетонских</w:t>
            </w:r>
            <w:proofErr w:type="gramEnd"/>
            <w:r w:rsidRPr="00A302F7">
              <w:rPr>
                <w:rFonts w:ascii="Arial" w:eastAsia="Times New Roman" w:hAnsi="Arial" w:cs="Arial"/>
                <w:kern w:val="0"/>
                <w:sz w:val="22"/>
                <w:szCs w:val="22"/>
                <w:lang w:eastAsia="en-US"/>
              </w:rPr>
              <w:t xml:space="preserve"> ивичњака 12/18 цм. Ивичњаци морају поседовати отпорност на мраз и агресивно дејство соли. Обрачун по м комплет уграђеног ивичњака са спојницама.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C470E9" w:rsidRPr="00A302F7" w:rsidTr="00FE2871">
        <w:trPr>
          <w:gridAfter w:val="1"/>
          <w:wAfter w:w="671" w:type="dxa"/>
          <w:trHeight w:val="26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470E9" w:rsidRPr="003F567E" w:rsidRDefault="00C470E9" w:rsidP="00F80BE3">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2.Израда пројекта изведеног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470E9" w:rsidRPr="00A302F7" w:rsidRDefault="00C470E9" w:rsidP="00F80BE3">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80BE3">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470E9" w:rsidRPr="00A302F7" w:rsidRDefault="00C470E9"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F80BE3" w:rsidRPr="00A302F7" w:rsidRDefault="00F80BE3" w:rsidP="00F80BE3">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p>
        </w:tc>
      </w:tr>
      <w:tr w:rsidR="00F80BE3" w:rsidRPr="00A302F7" w:rsidTr="00F80BE3">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Г  (I+II+III+IV+V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p>
        </w:tc>
      </w:tr>
      <w:tr w:rsidR="00F80BE3" w:rsidRPr="00A302F7" w:rsidTr="00CF3ECA">
        <w:trPr>
          <w:trHeight w:val="315"/>
        </w:trPr>
        <w:tc>
          <w:tcPr>
            <w:tcW w:w="951" w:type="dxa"/>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896" w:type="dxa"/>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852" w:type="dxa"/>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161" w:type="dxa"/>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36" w:type="dxa"/>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875" w:type="dxa"/>
            <w:gridSpan w:val="2"/>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173" w:type="dxa"/>
            <w:gridSpan w:val="2"/>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194" w:type="dxa"/>
            <w:gridSpan w:val="2"/>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573" w:type="dxa"/>
            <w:gridSpan w:val="2"/>
            <w:tcBorders>
              <w:top w:val="nil"/>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80BE3">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C0C0C0"/>
            <w:vAlign w:val="center"/>
            <w:hideMark/>
          </w:tcPr>
          <w:p w:rsidR="00F80BE3" w:rsidRPr="00A302F7" w:rsidRDefault="00F80BE3" w:rsidP="00F80BE3">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РЕКАПИТУЛАЦИЈА </w:t>
            </w:r>
          </w:p>
        </w:tc>
      </w:tr>
      <w:tr w:rsidR="00F80BE3" w:rsidRPr="00A302F7" w:rsidTr="00F80BE3">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 А)   КОЛУБАРСКА УЛИЦА У БАТОЧИНИ</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80BE3">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Б)   ПУТ ПРЕМА КУЋИ ДИМИТРИЈА ЖИВКОВИЋА У БАДЊЕВЦУ</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80BE3">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В)   ПУТ KA ДУКИЋИМА У КИЈЕВУ</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129EA">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Г) УЛИЦА НИКОЛЕ ТЕСЛЕ У БАТОЧИНИ</w:t>
            </w:r>
          </w:p>
        </w:tc>
        <w:tc>
          <w:tcPr>
            <w:tcW w:w="2767" w:type="dxa"/>
            <w:gridSpan w:val="4"/>
            <w:tcBorders>
              <w:top w:val="single" w:sz="4" w:space="0" w:color="auto"/>
              <w:left w:val="nil"/>
              <w:bottom w:val="single" w:sz="4" w:space="0" w:color="000000" w:themeColor="text1"/>
              <w:right w:val="single" w:sz="4" w:space="0" w:color="auto"/>
            </w:tcBorders>
            <w:shd w:val="clear" w:color="auto" w:fill="auto"/>
            <w:noWrap/>
            <w:vAlign w:val="bottom"/>
            <w:hideMark/>
          </w:tcPr>
          <w:p w:rsidR="00F80BE3" w:rsidRPr="00A302F7" w:rsidRDefault="00F80BE3" w:rsidP="00F80BE3">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F80BE3" w:rsidRPr="00A302F7" w:rsidTr="00F129EA">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000000" w:themeColor="text1"/>
            </w:tcBorders>
            <w:shd w:val="clear" w:color="000000" w:fill="C0C0C0"/>
            <w:vAlign w:val="bottom"/>
            <w:hideMark/>
          </w:tcPr>
          <w:p w:rsidR="00F80BE3" w:rsidRPr="00A302F7" w:rsidRDefault="00F80BE3" w:rsidP="00F80BE3">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ГРАЂЕВИНСКО ЗАНАТСКИ РАДОВИ без ПДВ-а:</w:t>
            </w:r>
          </w:p>
        </w:tc>
        <w:tc>
          <w:tcPr>
            <w:tcW w:w="276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noWrap/>
            <w:vAlign w:val="bottom"/>
            <w:hideMark/>
          </w:tcPr>
          <w:p w:rsidR="00F80BE3" w:rsidRPr="00444C72" w:rsidRDefault="00F80BE3" w:rsidP="00F80BE3">
            <w:pPr>
              <w:suppressAutoHyphens w:val="0"/>
              <w:spacing w:line="240" w:lineRule="auto"/>
              <w:rPr>
                <w:rFonts w:ascii="Arial" w:eastAsia="Times New Roman" w:hAnsi="Arial" w:cs="Arial"/>
                <w:kern w:val="0"/>
                <w:highlight w:val="darkGray"/>
                <w:lang w:val="sr-Cyrl-CS" w:eastAsia="en-US"/>
              </w:rPr>
            </w:pPr>
          </w:p>
        </w:tc>
      </w:tr>
      <w:tr w:rsidR="00444C72" w:rsidRPr="00A302F7" w:rsidTr="00F129EA">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000000" w:fill="C0C0C0"/>
            <w:vAlign w:val="bottom"/>
            <w:hideMark/>
          </w:tcPr>
          <w:p w:rsidR="00444C72" w:rsidRPr="00444C72" w:rsidRDefault="00444C72" w:rsidP="00F129EA">
            <w:pPr>
              <w:suppressAutoHyphens w:val="0"/>
              <w:spacing w:line="240" w:lineRule="auto"/>
              <w:jc w:val="right"/>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ПДВ</w:t>
            </w:r>
            <w:r w:rsidR="005C5EC0">
              <w:rPr>
                <w:rFonts w:ascii="Arial" w:eastAsia="Times New Roman" w:hAnsi="Arial" w:cs="Arial"/>
                <w:b/>
                <w:bCs/>
                <w:kern w:val="0"/>
                <w:sz w:val="22"/>
                <w:szCs w:val="22"/>
                <w:lang w:val="sr-Cyrl-CS" w:eastAsia="en-US"/>
              </w:rPr>
              <w:t>:</w:t>
            </w:r>
          </w:p>
        </w:tc>
        <w:tc>
          <w:tcPr>
            <w:tcW w:w="2767" w:type="dxa"/>
            <w:gridSpan w:val="4"/>
            <w:tcBorders>
              <w:top w:val="single" w:sz="4" w:space="0" w:color="000000" w:themeColor="text1"/>
              <w:left w:val="nil"/>
              <w:bottom w:val="single" w:sz="4" w:space="0" w:color="auto"/>
              <w:right w:val="single" w:sz="4" w:space="0" w:color="auto"/>
            </w:tcBorders>
            <w:shd w:val="clear" w:color="auto" w:fill="BFBFBF" w:themeFill="background1" w:themeFillShade="BF"/>
            <w:noWrap/>
            <w:vAlign w:val="bottom"/>
            <w:hideMark/>
          </w:tcPr>
          <w:p w:rsidR="00444C72" w:rsidRPr="00A302F7" w:rsidRDefault="00444C72" w:rsidP="00F80BE3">
            <w:pPr>
              <w:suppressAutoHyphens w:val="0"/>
              <w:spacing w:line="240" w:lineRule="auto"/>
              <w:rPr>
                <w:rFonts w:ascii="Arial" w:eastAsia="Times New Roman" w:hAnsi="Arial" w:cs="Arial"/>
                <w:kern w:val="0"/>
                <w:lang w:eastAsia="en-US"/>
              </w:rPr>
            </w:pPr>
          </w:p>
        </w:tc>
      </w:tr>
      <w:tr w:rsidR="00444C72" w:rsidRPr="00A302F7" w:rsidTr="00F129EA">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000000" w:fill="C0C0C0"/>
            <w:vAlign w:val="bottom"/>
            <w:hideMark/>
          </w:tcPr>
          <w:p w:rsidR="00444C72" w:rsidRPr="00444C72" w:rsidRDefault="00F129EA" w:rsidP="00F129EA">
            <w:pPr>
              <w:suppressAutoHyphens w:val="0"/>
              <w:spacing w:line="240" w:lineRule="auto"/>
              <w:jc w:val="right"/>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 xml:space="preserve">Укупно ГРАЂЕВИНСКО ЗАНАТСКИ РАДОВИ </w:t>
            </w:r>
            <w:r>
              <w:rPr>
                <w:rFonts w:ascii="Arial" w:eastAsia="Times New Roman" w:hAnsi="Arial" w:cs="Arial"/>
                <w:b/>
                <w:bCs/>
                <w:kern w:val="0"/>
                <w:sz w:val="22"/>
                <w:szCs w:val="22"/>
                <w:lang w:val="sr-Cyrl-CS" w:eastAsia="en-US"/>
              </w:rPr>
              <w:t>са</w:t>
            </w:r>
            <w:r w:rsidRPr="00A302F7">
              <w:rPr>
                <w:rFonts w:ascii="Arial" w:eastAsia="Times New Roman" w:hAnsi="Arial" w:cs="Arial"/>
                <w:b/>
                <w:bCs/>
                <w:kern w:val="0"/>
                <w:sz w:val="22"/>
                <w:szCs w:val="22"/>
                <w:lang w:eastAsia="en-US"/>
              </w:rPr>
              <w:t xml:space="preserve"> ПДВ-</w:t>
            </w:r>
            <w:r>
              <w:rPr>
                <w:rFonts w:ascii="Arial" w:eastAsia="Times New Roman" w:hAnsi="Arial" w:cs="Arial"/>
                <w:b/>
                <w:bCs/>
                <w:kern w:val="0"/>
                <w:sz w:val="22"/>
                <w:szCs w:val="22"/>
                <w:lang w:val="sr-Cyrl-CS" w:eastAsia="en-US"/>
              </w:rPr>
              <w:t>ом</w:t>
            </w:r>
            <w:r w:rsidRPr="00A302F7">
              <w:rPr>
                <w:rFonts w:ascii="Arial" w:eastAsia="Times New Roman" w:hAnsi="Arial" w:cs="Arial"/>
                <w:b/>
                <w:bCs/>
                <w:kern w:val="0"/>
                <w:sz w:val="22"/>
                <w:szCs w:val="22"/>
                <w:lang w:eastAsia="en-US"/>
              </w:rPr>
              <w:t>:</w:t>
            </w:r>
          </w:p>
        </w:tc>
        <w:tc>
          <w:tcPr>
            <w:tcW w:w="2767" w:type="dxa"/>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444C72" w:rsidRPr="00A302F7" w:rsidRDefault="00444C72" w:rsidP="00F80BE3">
            <w:pPr>
              <w:suppressAutoHyphens w:val="0"/>
              <w:spacing w:line="240" w:lineRule="auto"/>
              <w:rPr>
                <w:rFonts w:ascii="Arial" w:eastAsia="Times New Roman" w:hAnsi="Arial" w:cs="Arial"/>
                <w:kern w:val="0"/>
                <w:lang w:eastAsia="en-US"/>
              </w:rPr>
            </w:pPr>
          </w:p>
        </w:tc>
      </w:tr>
    </w:tbl>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CF3ECA" w:rsidRPr="00CF3ECA" w:rsidRDefault="00CF3ECA"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9245A9" w:rsidRDefault="00473089"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473089" w:rsidP="00473089">
      <w:pPr>
        <w:rPr>
          <w:rFonts w:ascii="Arial" w:hAnsi="Arial" w:cs="Arial"/>
          <w:iCs/>
          <w:lang w:val="sr-Cyrl-CS"/>
        </w:rPr>
      </w:pPr>
      <w:r w:rsidRPr="005A27D9">
        <w:rPr>
          <w:rFonts w:ascii="Arial" w:eastAsiaTheme="minorHAnsi" w:hAnsi="Arial" w:cs="Arial"/>
          <w:color w:val="auto"/>
          <w:kern w:val="0"/>
          <w:lang w:eastAsia="en-US"/>
        </w:rPr>
        <w:t>Датум</w:t>
      </w:r>
      <w:proofErr w:type="gramStart"/>
      <w:r w:rsidRPr="005A27D9">
        <w:rPr>
          <w:rFonts w:ascii="Arial" w:eastAsiaTheme="minorHAnsi" w:hAnsi="Arial" w:cs="Arial"/>
          <w:color w:val="auto"/>
          <w:kern w:val="0"/>
          <w:lang w:eastAsia="en-US"/>
        </w:rPr>
        <w:t>:_</w:t>
      </w:r>
      <w:proofErr w:type="gramEnd"/>
      <w:r w:rsidRPr="005A27D9">
        <w:rPr>
          <w:rFonts w:ascii="Arial" w:eastAsiaTheme="minorHAnsi" w:hAnsi="Arial" w:cs="Arial"/>
          <w:color w:val="auto"/>
          <w:kern w:val="0"/>
          <w:lang w:eastAsia="en-US"/>
        </w:rPr>
        <w:t xml:space="preserve">___________________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М.П</w:t>
      </w: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 </w:t>
      </w:r>
      <w:r w:rsidRPr="005A27D9">
        <w:rPr>
          <w:rFonts w:ascii="Arial" w:eastAsiaTheme="minorHAnsi" w:hAnsi="Arial" w:cs="Arial"/>
          <w:b/>
          <w:bCs/>
          <w:color w:val="auto"/>
          <w:kern w:val="0"/>
          <w:lang w:eastAsia="en-US"/>
        </w:rPr>
        <w:t>________________________</w:t>
      </w:r>
    </w:p>
    <w:p w:rsidR="00473089" w:rsidRPr="005A27D9" w:rsidRDefault="00473089" w:rsidP="00473089">
      <w:pPr>
        <w:rPr>
          <w:rFonts w:ascii="Arial" w:hAnsi="Arial" w:cs="Arial"/>
          <w:iCs/>
          <w:lang w:val="sr-Cyrl-CS"/>
        </w:rPr>
      </w:pPr>
    </w:p>
    <w:p w:rsidR="00473089" w:rsidRPr="00AC5F1E" w:rsidRDefault="00473089" w:rsidP="00473089">
      <w:pPr>
        <w:rPr>
          <w:rFonts w:cs="TimesNewRomanPSMT"/>
          <w:iCs/>
          <w:sz w:val="18"/>
          <w:szCs w:val="18"/>
        </w:rPr>
      </w:pPr>
    </w:p>
    <w:p w:rsidR="00EF6B43" w:rsidRDefault="00473089" w:rsidP="00473089">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sidR="008733E2">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eastAsia="en-US"/>
        </w:rPr>
      </w:pPr>
    </w:p>
    <w:p w:rsidR="00A302F7" w:rsidRDefault="00A302F7"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8733E2" w:rsidRDefault="008733E2" w:rsidP="00473089">
      <w:pPr>
        <w:jc w:val="both"/>
        <w:rPr>
          <w:rFonts w:ascii="Arial" w:eastAsiaTheme="minorHAnsi" w:hAnsi="Arial" w:cs="Arial"/>
          <w:b/>
          <w:bCs/>
          <w:color w:val="auto"/>
          <w:kern w:val="0"/>
          <w:lang w:val="sr-Cyrl-CS" w:eastAsia="en-US"/>
        </w:rPr>
      </w:pPr>
    </w:p>
    <w:p w:rsidR="003F567E" w:rsidRPr="008733E2" w:rsidRDefault="003F567E" w:rsidP="00473089">
      <w:pPr>
        <w:jc w:val="both"/>
        <w:rPr>
          <w:rFonts w:ascii="Arial" w:eastAsiaTheme="minorHAnsi" w:hAnsi="Arial" w:cs="Arial"/>
          <w:b/>
          <w:bCs/>
          <w:color w:val="auto"/>
          <w:kern w:val="0"/>
          <w:lang w:val="sr-Cyrl-CS" w:eastAsia="en-US"/>
        </w:rPr>
      </w:pPr>
    </w:p>
    <w:p w:rsidR="00473089" w:rsidRPr="00E504D8" w:rsidRDefault="00CA32F1" w:rsidP="00473089">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Default="00473089" w:rsidP="00473089">
      <w:pPr>
        <w:rPr>
          <w:rFonts w:cs="TimesNewRomanPSMT"/>
          <w:iCs/>
          <w:lang w:val="ru-RU"/>
        </w:rPr>
      </w:pPr>
    </w:p>
    <w:p w:rsidR="00473089" w:rsidRPr="00B9246B" w:rsidRDefault="00473089" w:rsidP="00473089">
      <w:pPr>
        <w:jc w:val="both"/>
        <w:rPr>
          <w:rFonts w:ascii="Arial" w:hAnsi="Arial" w:cs="Arial"/>
          <w:iCs/>
          <w:sz w:val="18"/>
          <w:szCs w:val="18"/>
        </w:rPr>
      </w:pPr>
      <w:r w:rsidRPr="00E504D8">
        <w:rPr>
          <w:rFonts w:ascii="Arial" w:hAnsi="Arial" w:cs="Arial"/>
          <w:iCs/>
          <w:lang w:val="sr-Cyrl-CS"/>
        </w:rPr>
        <w:t>Пре давања понуде понуђач може извршити увид у пројектно-техничку документацију. Посету можете заказ</w:t>
      </w:r>
      <w:r>
        <w:rPr>
          <w:rFonts w:ascii="Arial" w:hAnsi="Arial" w:cs="Arial"/>
          <w:iCs/>
          <w:lang w:val="sr-Cyrl-CS"/>
        </w:rPr>
        <w:t xml:space="preserve">ати </w:t>
      </w:r>
      <w:r w:rsidR="00A302F7">
        <w:rPr>
          <w:rFonts w:ascii="Arial" w:hAnsi="Arial" w:cs="Arial"/>
          <w:iCs/>
          <w:lang w:val="sr-Cyrl-CS"/>
        </w:rPr>
        <w:t xml:space="preserve">путем електронске поште </w:t>
      </w:r>
      <w:r w:rsidR="00F11DBF">
        <w:rPr>
          <w:rFonts w:ascii="Arial" w:hAnsi="Arial" w:cs="Arial"/>
          <w:iCs/>
          <w:lang w:val="sr-Cyrl-CS"/>
        </w:rPr>
        <w:t xml:space="preserve">на </w:t>
      </w:r>
      <w:hyperlink r:id="rId13" w:history="1">
        <w:r w:rsidR="00F11DBF" w:rsidRPr="003A3ECD">
          <w:rPr>
            <w:rStyle w:val="Hyperlink"/>
            <w:rFonts w:ascii="Arial" w:hAnsi="Arial" w:cs="Arial"/>
            <w:lang w:val="sr-Latn-CS"/>
          </w:rPr>
          <w:t>olja.jasovic</w:t>
        </w:r>
        <w:r w:rsidR="00F11DBF" w:rsidRPr="003A3ECD">
          <w:rPr>
            <w:rStyle w:val="Hyperlink"/>
            <w:rFonts w:ascii="Arial" w:hAnsi="Arial" w:cs="Arial"/>
            <w:lang w:val="ru-RU"/>
          </w:rPr>
          <w:t>@</w:t>
        </w:r>
        <w:r w:rsidR="00F11DBF" w:rsidRPr="003A3ECD">
          <w:rPr>
            <w:rStyle w:val="Hyperlink"/>
            <w:rFonts w:ascii="Arial" w:hAnsi="Arial" w:cs="Arial"/>
          </w:rPr>
          <w:t>sobatocina</w:t>
        </w:r>
        <w:r w:rsidR="00F11DBF" w:rsidRPr="003A3ECD">
          <w:rPr>
            <w:rStyle w:val="Hyperlink"/>
            <w:rFonts w:ascii="Arial" w:hAnsi="Arial" w:cs="Arial"/>
            <w:lang w:val="ru-RU"/>
          </w:rPr>
          <w:t>.</w:t>
        </w:r>
        <w:r w:rsidR="00F11DBF" w:rsidRPr="003A3ECD">
          <w:rPr>
            <w:rStyle w:val="Hyperlink"/>
            <w:rFonts w:ascii="Arial" w:hAnsi="Arial" w:cs="Arial"/>
          </w:rPr>
          <w:t>org</w:t>
        </w:r>
        <w:r w:rsidR="00F11DBF" w:rsidRPr="003A3ECD">
          <w:rPr>
            <w:rStyle w:val="Hyperlink"/>
            <w:rFonts w:ascii="Arial" w:hAnsi="Arial" w:cs="Arial"/>
            <w:lang w:val="ru-RU"/>
          </w:rPr>
          <w:t>.</w:t>
        </w:r>
        <w:r w:rsidR="00F11DBF" w:rsidRPr="003A3ECD">
          <w:rPr>
            <w:rStyle w:val="Hyperlink"/>
            <w:rFonts w:ascii="Arial" w:hAnsi="Arial" w:cs="Arial"/>
          </w:rPr>
          <w:t>rs</w:t>
        </w:r>
      </w:hyperlink>
      <w:r w:rsidR="00F11DBF">
        <w:t xml:space="preserve"> </w:t>
      </w:r>
      <w:r w:rsidR="00F11DBF" w:rsidRPr="00F11DBF">
        <w:rPr>
          <w:rFonts w:ascii="Arial" w:hAnsi="Arial" w:cs="Arial"/>
        </w:rPr>
        <w:t xml:space="preserve">и </w:t>
      </w:r>
      <w:hyperlink r:id="rId14" w:history="1">
        <w:r w:rsidR="00F11DBF" w:rsidRPr="001757B4">
          <w:rPr>
            <w:rStyle w:val="Hyperlink"/>
            <w:rFonts w:ascii="Arial" w:hAnsi="Arial" w:cs="Arial"/>
          </w:rPr>
          <w:t>opstinabatocina@gmail.com</w:t>
        </w:r>
      </w:hyperlink>
      <w:r w:rsidR="00F11DBF">
        <w:rPr>
          <w:rFonts w:ascii="Arial" w:hAnsi="Arial" w:cs="Arial"/>
        </w:rPr>
        <w:t xml:space="preserve"> </w:t>
      </w:r>
      <w:r w:rsidR="00A302F7">
        <w:rPr>
          <w:rFonts w:ascii="Arial" w:hAnsi="Arial" w:cs="Arial"/>
          <w:iCs/>
          <w:lang w:val="sr-Cyrl-CS"/>
        </w:rPr>
        <w:t xml:space="preserve">или факсом на бр: </w:t>
      </w:r>
      <w:r w:rsidR="00F11DBF" w:rsidRPr="003A3ECD">
        <w:rPr>
          <w:rFonts w:ascii="Arial" w:hAnsi="Arial" w:cs="Arial"/>
          <w:lang w:val="sr-Cyrl-CS"/>
        </w:rPr>
        <w:t>034/6842-314</w:t>
      </w:r>
      <w:r>
        <w:rPr>
          <w:rFonts w:ascii="Arial" w:hAnsi="Arial" w:cs="Arial"/>
          <w:iCs/>
          <w:lang w:val="sr-Cyrl-CS"/>
        </w:rPr>
        <w:t xml:space="preserve"> </w:t>
      </w:r>
      <w:r w:rsidR="006A2ED5">
        <w:rPr>
          <w:rFonts w:ascii="Arial" w:hAnsi="Arial" w:cs="Arial"/>
          <w:iCs/>
          <w:lang w:val="sr-Cyrl-CS"/>
        </w:rPr>
        <w:t>,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D91C17"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w:t>
      </w:r>
      <w:proofErr w:type="gramEnd"/>
      <w:r w:rsidR="00473089" w:rsidRPr="008566BF">
        <w:rPr>
          <w:rFonts w:ascii="Arial" w:hAnsi="Arial" w:cs="Arial"/>
          <w:b/>
          <w:bCs/>
          <w:i/>
          <w:iCs/>
          <w:sz w:val="28"/>
          <w:szCs w:val="28"/>
          <w:lang w:val="ru-RU"/>
        </w:rPr>
        <w:t xml:space="preserve"> 75. И 76. ЗАКОНА И УПУТСТВО КАКО СЕ ДОКАЗУЈЕ ИСПУЊЕНОСТ ТИХ УСЛОВА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jc w:val="both"/>
        <w:rPr>
          <w:rFonts w:ascii="Arial" w:hAnsi="Arial" w:cs="Arial"/>
          <w:b/>
          <w:bCs/>
          <w:i/>
          <w:iCs/>
          <w:sz w:val="28"/>
          <w:szCs w:val="28"/>
          <w:lang w:val="ru-RU"/>
        </w:rPr>
      </w:pPr>
    </w:p>
    <w:p w:rsidR="00473089" w:rsidRPr="00B9246B" w:rsidRDefault="00473089" w:rsidP="00473089">
      <w:pPr>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ОБАВЕЗНИ УСЛОВИ</w:t>
      </w:r>
    </w:p>
    <w:p w:rsidR="00473089" w:rsidRPr="00B9246B" w:rsidRDefault="00473089" w:rsidP="00473089">
      <w:pPr>
        <w:pStyle w:val="ListParagraph"/>
        <w:tabs>
          <w:tab w:val="left" w:pos="680"/>
        </w:tabs>
        <w:ind w:left="0"/>
        <w:jc w:val="both"/>
        <w:rPr>
          <w:rFonts w:ascii="Arial" w:hAnsi="Arial" w:cs="Arial"/>
          <w:iCs/>
        </w:rPr>
      </w:pPr>
    </w:p>
    <w:p w:rsidR="00473089" w:rsidRPr="00B9246B" w:rsidRDefault="00473089" w:rsidP="00473089">
      <w:pPr>
        <w:pStyle w:val="ListParagraph"/>
        <w:tabs>
          <w:tab w:val="left" w:pos="680"/>
        </w:tabs>
        <w:ind w:left="0"/>
        <w:jc w:val="both"/>
        <w:rPr>
          <w:rFonts w:ascii="Arial" w:hAnsi="Arial" w:cs="Arial"/>
          <w:lang w:val="sr-Cyrl-CS"/>
        </w:rPr>
      </w:pPr>
      <w:proofErr w:type="gramStart"/>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w:t>
      </w:r>
      <w:proofErr w:type="gramEnd"/>
      <w:r w:rsidRPr="00B9246B">
        <w:rPr>
          <w:rFonts w:ascii="Arial" w:hAnsi="Arial" w:cs="Arial"/>
          <w:iCs/>
        </w:rPr>
        <w:t xml:space="preserve">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473089">
      <w:pPr>
        <w:pStyle w:val="ListParagraph"/>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47308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47308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47308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lastRenderedPageBreak/>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47308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w:t>
            </w:r>
            <w:r w:rsidRPr="00B9246B">
              <w:rPr>
                <w:rFonts w:ascii="Arial" w:hAnsi="Arial" w:cs="Arial"/>
              </w:rPr>
              <w:lastRenderedPageBreak/>
              <w:t xml:space="preserve">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w:t>
            </w:r>
            <w:r w:rsidRPr="00B9246B">
              <w:rPr>
                <w:rFonts w:ascii="Arial" w:hAnsi="Arial" w:cs="Arial"/>
                <w:color w:val="auto"/>
              </w:rPr>
              <w:lastRenderedPageBreak/>
              <w:t xml:space="preserve">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473089" w:rsidRPr="00B9246B" w:rsidRDefault="00473089" w:rsidP="00473089">
            <w:pPr>
              <w:rPr>
                <w:rFonts w:ascii="Arial" w:hAnsi="Arial" w:cs="Arial"/>
                <w:i/>
                <w:iCs/>
                <w:color w:val="auto"/>
                <w:lang w:val="sr-Cyrl-CS"/>
              </w:rPr>
            </w:pPr>
            <w:r w:rsidRPr="00B9246B">
              <w:rPr>
                <w:rFonts w:ascii="Arial" w:hAnsi="Arial" w:cs="Arial"/>
                <w:color w:val="auto"/>
              </w:rPr>
              <w:t>Да је поштовао обавезе које произ</w:t>
            </w:r>
            <w:r w:rsidR="00D13CF2">
              <w:rPr>
                <w:rFonts w:ascii="Arial" w:hAnsi="Arial" w:cs="Arial"/>
                <w:color w:val="auto"/>
                <w:lang w:val="sr-Cyrl-CS"/>
              </w:rPr>
              <w:t>и</w:t>
            </w:r>
            <w:r w:rsidRPr="00B9246B">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2D52AC">
            <w:pPr>
              <w:rPr>
                <w:rFonts w:ascii="Arial" w:hAnsi="Arial" w:cs="Arial"/>
                <w:lang w:val="sr-Cyrl-CS"/>
              </w:rPr>
            </w:pPr>
            <w:r w:rsidRPr="00B9246B">
              <w:rPr>
                <w:rFonts w:ascii="Arial" w:hAnsi="Arial" w:cs="Arial"/>
                <w:iCs/>
                <w:lang w:val="sr-Cyrl-CS"/>
              </w:rPr>
              <w:t xml:space="preserve">Потписан </w:t>
            </w:r>
            <w:r w:rsidR="00D13CF2">
              <w:rPr>
                <w:rFonts w:ascii="Arial" w:hAnsi="Arial" w:cs="Arial"/>
                <w:iCs/>
                <w:lang w:val="sr-Cyrl-CS"/>
              </w:rPr>
              <w:t>и</w:t>
            </w:r>
            <w:r w:rsidRPr="00B9246B">
              <w:rPr>
                <w:rFonts w:ascii="Arial" w:hAnsi="Arial" w:cs="Arial"/>
                <w:iCs/>
                <w:lang w:val="sr-Cyrl-CS"/>
              </w:rPr>
              <w:t xml:space="preserve">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2D52AC">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473089">
      <w:pPr>
        <w:pStyle w:val="ListParagraph"/>
        <w:jc w:val="both"/>
        <w:rPr>
          <w:rFonts w:ascii="Arial" w:hAnsi="Arial" w:cs="Arial"/>
          <w:b/>
          <w:bCs/>
          <w:i/>
          <w:iCs/>
          <w:lang w:val="ru-RU"/>
        </w:rPr>
      </w:pPr>
    </w:p>
    <w:p w:rsidR="00473089" w:rsidRPr="00B9246B" w:rsidRDefault="00473089" w:rsidP="00473089">
      <w:pPr>
        <w:pStyle w:val="ListParagraph"/>
        <w:tabs>
          <w:tab w:val="left" w:pos="680"/>
        </w:tabs>
        <w:ind w:left="0"/>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ДОДАТНИ УСЛОВИ</w:t>
      </w:r>
    </w:p>
    <w:p w:rsidR="00473089" w:rsidRPr="00B9246B" w:rsidRDefault="00473089" w:rsidP="00473089">
      <w:pPr>
        <w:pStyle w:val="ListParagraph"/>
        <w:tabs>
          <w:tab w:val="left" w:pos="680"/>
        </w:tabs>
        <w:ind w:left="0"/>
        <w:jc w:val="center"/>
        <w:rPr>
          <w:rFonts w:ascii="Arial" w:eastAsia="TimesNewRomanPSMT" w:hAnsi="Arial" w:cs="Arial"/>
          <w:b/>
          <w:bCs/>
          <w:color w:val="auto"/>
          <w:lang w:val="sr-Cyrl-CS"/>
        </w:rPr>
      </w:pPr>
    </w:p>
    <w:p w:rsidR="00473089" w:rsidRPr="00B9246B" w:rsidRDefault="00473089" w:rsidP="00473089">
      <w:pPr>
        <w:pStyle w:val="ListParagraph"/>
        <w:tabs>
          <w:tab w:val="left" w:pos="680"/>
        </w:tabs>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p w:rsidR="00473089" w:rsidRDefault="00473089" w:rsidP="00473089">
      <w:pPr>
        <w:pStyle w:val="ListParagraph"/>
        <w:jc w:val="both"/>
        <w:rPr>
          <w:rFonts w:ascii="Arial" w:hAnsi="Arial" w:cs="Arial"/>
          <w:b/>
          <w:bCs/>
          <w:i/>
          <w:iCs/>
          <w:lang w:val="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Р.бр.</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ДОДАТНИ УСЛОВИ</w:t>
            </w:r>
          </w:p>
        </w:tc>
        <w:tc>
          <w:tcPr>
            <w:tcW w:w="434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4347" w:type="dxa"/>
            <w:vMerge w:val="restart"/>
            <w:shd w:val="clear" w:color="auto" w:fill="FFFFFF"/>
          </w:tcPr>
          <w:p w:rsidR="00473089" w:rsidRPr="00C51C92" w:rsidRDefault="00473089" w:rsidP="00DF6300">
            <w:pPr>
              <w:pStyle w:val="ListParagraph"/>
              <w:numPr>
                <w:ilvl w:val="0"/>
                <w:numId w:val="16"/>
              </w:numPr>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Pr="00C51C92">
              <w:rPr>
                <w:rFonts w:ascii="Arial" w:hAnsi="Arial" w:cs="Arial"/>
                <w:b/>
                <w:bCs/>
                <w:i/>
                <w:iCs/>
              </w:rPr>
              <w:t>-7</w:t>
            </w:r>
            <w:r w:rsidRPr="00C51C92">
              <w:rPr>
                <w:rFonts w:ascii="Arial" w:hAnsi="Arial" w:cs="Arial"/>
                <w:b/>
                <w:i/>
                <w:iCs/>
                <w:lang w:val="sr-Cyrl-CS"/>
              </w:rPr>
              <w:t>),</w:t>
            </w:r>
          </w:p>
          <w:p w:rsidR="00473089" w:rsidRPr="009D04C1" w:rsidRDefault="00473089" w:rsidP="00DF6300">
            <w:pPr>
              <w:pStyle w:val="ListParagraph"/>
              <w:numPr>
                <w:ilvl w:val="0"/>
                <w:numId w:val="16"/>
              </w:numPr>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F80B67">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F80B67">
              <w:rPr>
                <w:rFonts w:ascii="Arial" w:eastAsia="Times New Roman" w:hAnsi="Arial" w:cs="Arial"/>
                <w:color w:val="auto"/>
                <w:kern w:val="0"/>
                <w:lang w:val="ru-RU" w:eastAsia="en-US"/>
              </w:rPr>
              <w:t>8</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копију полисе обавезног </w:t>
            </w:r>
            <w:r w:rsidRPr="009D04C1">
              <w:rPr>
                <w:rFonts w:ascii="Arial" w:eastAsia="Times New Roman" w:hAnsi="Arial" w:cs="Arial"/>
                <w:color w:val="auto"/>
                <w:kern w:val="0"/>
                <w:lang w:val="ru-RU" w:eastAsia="en-US"/>
              </w:rPr>
              <w:lastRenderedPageBreak/>
              <w:t>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На фотокопији 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Pr="009D04C1">
              <w:rPr>
                <w:rFonts w:ascii="Arial" w:eastAsia="Times New Roman" w:hAnsi="Arial" w:cs="Arial"/>
                <w:color w:val="auto"/>
                <w:kern w:val="0"/>
                <w:lang w:val="ru-RU" w:eastAsia="en-US"/>
              </w:rPr>
              <w:t>.</w:t>
            </w:r>
          </w:p>
          <w:p w:rsidR="00473089" w:rsidRPr="00925583" w:rsidRDefault="00473089" w:rsidP="00DF6300">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sidRPr="009D04C1">
              <w:rPr>
                <w:rFonts w:ascii="Arial" w:eastAsia="Times New Roman" w:hAnsi="Arial" w:cs="Arial"/>
                <w:color w:val="auto"/>
                <w:kern w:val="0"/>
                <w:lang w:val="ru-RU" w:eastAsia="en-US"/>
              </w:rPr>
              <w:t xml:space="preserve">За радне машине </w:t>
            </w:r>
            <w:r w:rsidR="00F96924">
              <w:rPr>
                <w:rFonts w:ascii="Arial" w:eastAsia="Times New Roman" w:hAnsi="Arial" w:cs="Arial"/>
                <w:color w:val="auto"/>
                <w:kern w:val="0"/>
                <w:lang w:val="ru-RU" w:eastAsia="en-US"/>
              </w:rPr>
              <w:t>које подлежу регистрацији</w:t>
            </w:r>
            <w:r w:rsidR="00F96924" w:rsidRPr="009D04C1">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Pr="009D04C1">
              <w:rPr>
                <w:rFonts w:ascii="Arial" w:eastAsia="Times New Roman" w:hAnsi="Arial" w:cs="Arial"/>
                <w:color w:val="auto"/>
                <w:kern w:val="0"/>
                <w:lang w:val="ru-RU" w:eastAsia="en-US"/>
              </w:rPr>
              <w:t xml:space="preserve">. </w:t>
            </w:r>
          </w:p>
          <w:p w:rsidR="00925583" w:rsidRPr="00C51C92" w:rsidRDefault="00925583" w:rsidP="007F4246">
            <w:pPr>
              <w:pStyle w:val="ListParagraph"/>
              <w:numPr>
                <w:ilvl w:val="0"/>
                <w:numId w:val="16"/>
              </w:numPr>
              <w:suppressAutoHyphens w:val="0"/>
              <w:autoSpaceDE w:val="0"/>
              <w:autoSpaceDN w:val="0"/>
              <w:adjustRightInd w:val="0"/>
              <w:spacing w:line="240" w:lineRule="auto"/>
              <w:ind w:left="189" w:hanging="180"/>
              <w:rPr>
                <w:rFonts w:ascii="Arial" w:eastAsia="Times New Roman" w:hAnsi="Arial" w:cs="Arial"/>
                <w:color w:val="auto"/>
                <w:kern w:val="0"/>
                <w:lang w:eastAsia="en-US"/>
              </w:rPr>
            </w:pPr>
            <w:r>
              <w:rPr>
                <w:rFonts w:ascii="Arial" w:eastAsia="Times New Roman" w:hAnsi="Arial" w:cs="Arial"/>
                <w:color w:val="auto"/>
                <w:kern w:val="0"/>
                <w:lang w:val="ru-RU" w:eastAsia="en-US"/>
              </w:rPr>
              <w:t xml:space="preserve">За радне машине које не </w:t>
            </w:r>
            <w:r w:rsidR="008642C3">
              <w:rPr>
                <w:rFonts w:ascii="Arial" w:eastAsia="Times New Roman" w:hAnsi="Arial" w:cs="Arial"/>
                <w:color w:val="auto"/>
                <w:kern w:val="0"/>
                <w:lang w:val="ru-RU" w:eastAsia="en-US"/>
              </w:rPr>
              <w:t xml:space="preserve">подлежу регистрацији, доставити стручни налаз </w:t>
            </w:r>
            <w:r w:rsidR="007F4246">
              <w:rPr>
                <w:rFonts w:ascii="Arial" w:eastAsia="Times New Roman" w:hAnsi="Arial" w:cs="Arial"/>
                <w:color w:val="auto"/>
                <w:kern w:val="0"/>
                <w:lang w:val="ru-RU" w:eastAsia="en-US"/>
              </w:rPr>
              <w:t xml:space="preserve">о исправности машине од стране овлашћене институције. </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На налазу</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уписати везу са доказом о располагању</w:t>
            </w:r>
            <w:r w:rsidR="008642C3">
              <w:rPr>
                <w:rFonts w:ascii="Arial" w:eastAsia="Times New Roman" w:hAnsi="Arial" w:cs="Arial"/>
                <w:b/>
                <w:color w:val="auto"/>
                <w:kern w:val="0"/>
                <w:lang w:val="ru-RU" w:eastAsia="en-US"/>
              </w:rPr>
              <w:t>.</w:t>
            </w:r>
          </w:p>
        </w:tc>
      </w:tr>
      <w:tr w:rsidR="00473089" w:rsidRPr="00B9246B" w:rsidTr="00473089">
        <w:trPr>
          <w:trHeight w:val="56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tcBorders>
              <w:bottom w:val="single" w:sz="4" w:space="0" w:color="auto"/>
            </w:tcBorders>
            <w:shd w:val="clear" w:color="auto" w:fill="auto"/>
          </w:tcPr>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Грејдер – 2</w:t>
            </w:r>
            <w:r>
              <w:rPr>
                <w:rFonts w:ascii="Arial" w:hAnsi="Arial" w:cs="Arial"/>
                <w:iCs/>
                <w:lang w:val="sr-Cyrl-CS"/>
              </w:rPr>
              <w:t xml:space="preserve">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Булдозер –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iCs/>
                <w:lang w:val="sr-Cyrl-CS"/>
              </w:rPr>
              <w:t>Комбинована машина – 2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8 тона - 2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1,5 тона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sr-Cyrl-CS"/>
              </w:rPr>
              <w:t>В</w:t>
            </w:r>
            <w:r w:rsidRPr="002E14DB">
              <w:rPr>
                <w:rFonts w:ascii="Arial" w:hAnsi="Arial" w:cs="Arial"/>
                <w:lang w:val="ru-RU"/>
              </w:rPr>
              <w:t>аљак  на пнеуматицима–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Глодалица за асфалт - 1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Ровокопач</w:t>
            </w:r>
            <w:r w:rsidRPr="002E14DB">
              <w:rPr>
                <w:rFonts w:ascii="Arial" w:hAnsi="Arial" w:cs="Arial"/>
              </w:rPr>
              <w:t xml:space="preserve"> - 1</w:t>
            </w:r>
            <w:r w:rsidRPr="002E14DB">
              <w:rPr>
                <w:rFonts w:ascii="Arial" w:hAnsi="Arial" w:cs="Arial"/>
                <w:lang w:val="ru-RU"/>
              </w:rPr>
              <w:t xml:space="preserve"> ко</w:t>
            </w:r>
            <w:r w:rsidRPr="002E14DB">
              <w:rPr>
                <w:rFonts w:ascii="Arial" w:hAnsi="Arial" w:cs="Arial"/>
                <w:lang w:val="sr-Cyrl-CS"/>
              </w:rPr>
              <w:t>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Камион кипер (носивости минимум 1</w:t>
            </w:r>
            <w:r w:rsidRPr="002E14DB">
              <w:rPr>
                <w:rFonts w:ascii="Arial" w:hAnsi="Arial" w:cs="Arial"/>
              </w:rPr>
              <w:t>5</w:t>
            </w:r>
            <w:r w:rsidRPr="002E14DB">
              <w:rPr>
                <w:rFonts w:ascii="Arial" w:hAnsi="Arial" w:cs="Arial"/>
                <w:lang w:val="ru-RU"/>
              </w:rPr>
              <w:t xml:space="preserve"> тона) - </w:t>
            </w:r>
            <w:r w:rsidR="00F80B67">
              <w:rPr>
                <w:rFonts w:ascii="Arial" w:hAnsi="Arial" w:cs="Arial"/>
              </w:rPr>
              <w:t>5</w:t>
            </w:r>
            <w:r w:rsidRPr="002E14DB">
              <w:rPr>
                <w:rFonts w:ascii="Arial" w:hAnsi="Arial" w:cs="Arial"/>
                <w:lang w:val="ru-RU"/>
              </w:rPr>
              <w:t xml:space="preserve"> ком</w:t>
            </w:r>
          </w:p>
          <w:p w:rsidR="00473089" w:rsidRPr="00F80B67" w:rsidRDefault="00473089" w:rsidP="00DF6300">
            <w:pPr>
              <w:pStyle w:val="ListParagraph"/>
              <w:numPr>
                <w:ilvl w:val="0"/>
                <w:numId w:val="3"/>
              </w:numPr>
              <w:ind w:left="416"/>
              <w:rPr>
                <w:rFonts w:ascii="Arial" w:hAnsi="Arial" w:cs="Arial"/>
                <w:iCs/>
              </w:rPr>
            </w:pPr>
            <w:r w:rsidRPr="002E14DB">
              <w:rPr>
                <w:rFonts w:ascii="Arial" w:hAnsi="Arial" w:cs="Arial"/>
                <w:lang w:val="ru-RU"/>
              </w:rPr>
              <w:t xml:space="preserve">Финишер </w:t>
            </w:r>
            <w:r w:rsidR="00F80B67">
              <w:rPr>
                <w:rFonts w:ascii="Arial" w:hAnsi="Arial" w:cs="Arial"/>
                <w:lang w:val="ru-RU"/>
              </w:rPr>
              <w:t>за асфалт</w:t>
            </w:r>
            <w:r w:rsidRPr="002E14DB">
              <w:rPr>
                <w:rFonts w:ascii="Arial" w:hAnsi="Arial" w:cs="Arial"/>
                <w:lang w:val="ru-RU"/>
              </w:rPr>
              <w:t>– 2 ком</w:t>
            </w:r>
          </w:p>
          <w:p w:rsidR="00F80B67" w:rsidRPr="002E14DB" w:rsidRDefault="00F80B67" w:rsidP="00DF6300">
            <w:pPr>
              <w:pStyle w:val="ListParagraph"/>
              <w:numPr>
                <w:ilvl w:val="0"/>
                <w:numId w:val="3"/>
              </w:numPr>
              <w:ind w:left="416"/>
              <w:rPr>
                <w:rFonts w:ascii="Arial" w:hAnsi="Arial" w:cs="Arial"/>
                <w:iCs/>
              </w:rPr>
            </w:pPr>
            <w:r>
              <w:rPr>
                <w:rFonts w:ascii="Arial" w:hAnsi="Arial" w:cs="Arial"/>
                <w:lang w:val="ru-RU"/>
              </w:rPr>
              <w:t>Финишер за банкине – 1 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rPr>
              <w:t>Цистерна за воду капацитета преко 5000</w:t>
            </w:r>
            <w:r w:rsidR="00D91C17">
              <w:rPr>
                <w:rFonts w:ascii="Arial" w:hAnsi="Arial" w:cs="Arial"/>
              </w:rPr>
              <w:t>l</w:t>
            </w:r>
            <w:r w:rsidRPr="002E14DB">
              <w:rPr>
                <w:rFonts w:ascii="Arial" w:hAnsi="Arial" w:cs="Arial"/>
              </w:rPr>
              <w:t xml:space="preserve"> – 1ком</w:t>
            </w:r>
          </w:p>
          <w:p w:rsidR="00473089" w:rsidRPr="002E14DB" w:rsidRDefault="00473089" w:rsidP="00DF6300">
            <w:pPr>
              <w:pStyle w:val="ListParagraph"/>
              <w:numPr>
                <w:ilvl w:val="0"/>
                <w:numId w:val="3"/>
              </w:numPr>
              <w:ind w:left="416"/>
              <w:rPr>
                <w:rFonts w:ascii="Arial" w:hAnsi="Arial" w:cs="Arial"/>
                <w:iCs/>
              </w:rPr>
            </w:pPr>
            <w:r w:rsidRPr="002E14DB">
              <w:rPr>
                <w:rFonts w:ascii="Arial" w:hAnsi="Arial" w:cs="Arial"/>
                <w:lang w:val="ru-RU"/>
              </w:rPr>
              <w:t>Геодетска опрема (тотална станица и дигитани нивелир) – по 1 ком</w:t>
            </w:r>
          </w:p>
          <w:p w:rsidR="00473089" w:rsidRPr="00B9246B" w:rsidRDefault="00473089" w:rsidP="00473089">
            <w:pPr>
              <w:suppressAutoHyphens w:val="0"/>
              <w:spacing w:line="240" w:lineRule="auto"/>
              <w:rPr>
                <w:rFonts w:ascii="Arial" w:hAnsi="Arial" w:cs="Arial"/>
                <w:iCs/>
              </w:rPr>
            </w:pPr>
          </w:p>
        </w:tc>
        <w:tc>
          <w:tcPr>
            <w:tcW w:w="4347" w:type="dxa"/>
            <w:vMerge/>
            <w:shd w:val="clear" w:color="auto" w:fill="FFFFFF"/>
          </w:tcPr>
          <w:p w:rsidR="00473089" w:rsidRPr="00B9246B" w:rsidRDefault="00473089" w:rsidP="00473089">
            <w:pPr>
              <w:pStyle w:val="Default"/>
              <w:jc w:val="both"/>
              <w:rPr>
                <w:color w:val="auto"/>
              </w:rPr>
            </w:pPr>
          </w:p>
        </w:tc>
      </w:tr>
      <w:tr w:rsidR="00473089" w:rsidRPr="00B9246B" w:rsidTr="00473089">
        <w:trPr>
          <w:trHeight w:val="350"/>
        </w:trPr>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2.</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4347" w:type="dxa"/>
            <w:vMerge w:val="restart"/>
            <w:shd w:val="clear" w:color="auto" w:fill="FFFFFF"/>
          </w:tcPr>
          <w:p w:rsidR="00F96924" w:rsidRPr="00C51C92" w:rsidRDefault="00F96924" w:rsidP="00F96924">
            <w:pPr>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Pr>
                <w:rFonts w:ascii="Arial" w:hAnsi="Arial" w:cs="Arial"/>
                <w:b/>
                <w:bCs/>
                <w:i/>
                <w:iCs/>
              </w:rPr>
              <w:t>VIII-6</w:t>
            </w:r>
            <w:r w:rsidRPr="00EA3C6F">
              <w:rPr>
                <w:rFonts w:ascii="Arial" w:hAnsi="Arial" w:cs="Arial"/>
                <w:b/>
                <w:i/>
                <w:iCs/>
                <w:lang w:val="sr-Cyrl-CS"/>
              </w:rPr>
              <w:t>),</w:t>
            </w:r>
          </w:p>
          <w:p w:rsidR="00F96924" w:rsidRPr="0029303F" w:rsidRDefault="00F96924" w:rsidP="00F96924">
            <w:pPr>
              <w:ind w:left="9"/>
              <w:rPr>
                <w:rFonts w:ascii="Arial" w:hAnsi="Arial" w:cs="Arial"/>
              </w:rPr>
            </w:pPr>
            <w:r w:rsidRPr="0029303F">
              <w:rPr>
                <w:rFonts w:ascii="Arial" w:hAnsi="Arial" w:cs="Arial"/>
              </w:rPr>
              <w:t xml:space="preserve">2. За </w:t>
            </w:r>
            <w:r>
              <w:rPr>
                <w:rFonts w:ascii="Arial" w:hAnsi="Arial" w:cs="Arial"/>
                <w:lang w:val="sr-Cyrl-CS"/>
              </w:rPr>
              <w:t>3</w:t>
            </w:r>
            <w:r w:rsidRPr="0029303F">
              <w:rPr>
                <w:rFonts w:ascii="Arial" w:hAnsi="Arial" w:cs="Arial"/>
              </w:rPr>
              <w:t xml:space="preserve"> </w:t>
            </w:r>
            <w:r>
              <w:rPr>
                <w:rFonts w:ascii="Arial" w:hAnsi="Arial" w:cs="Arial"/>
                <w:lang w:val="sr-Cyrl-CS"/>
              </w:rPr>
              <w:t xml:space="preserve">(три) </w:t>
            </w:r>
            <w:r w:rsidRPr="0029303F">
              <w:rPr>
                <w:rFonts w:ascii="Arial" w:hAnsi="Arial" w:cs="Arial"/>
              </w:rPr>
              <w:t>дипломиран</w:t>
            </w:r>
            <w:r>
              <w:rPr>
                <w:rFonts w:ascii="Arial" w:hAnsi="Arial" w:cs="Arial"/>
                <w:lang w:val="sr-Cyrl-CS"/>
              </w:rPr>
              <w:t>а</w:t>
            </w:r>
            <w:r w:rsidRPr="0029303F">
              <w:rPr>
                <w:rFonts w:ascii="Arial" w:hAnsi="Arial" w:cs="Arial"/>
              </w:rPr>
              <w:t xml:space="preserve"> грађевинск</w:t>
            </w:r>
            <w:r>
              <w:rPr>
                <w:rFonts w:ascii="Arial" w:hAnsi="Arial" w:cs="Arial"/>
              </w:rPr>
              <w:t>а</w:t>
            </w:r>
            <w:r w:rsidRPr="0029303F">
              <w:rPr>
                <w:rFonts w:ascii="Arial" w:hAnsi="Arial" w:cs="Arial"/>
              </w:rPr>
              <w:t xml:space="preserve"> инжењера:</w:t>
            </w:r>
          </w:p>
          <w:p w:rsidR="00F96924" w:rsidRDefault="00F96924" w:rsidP="00F96924">
            <w:pPr>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F96924" w:rsidRPr="00CE56A7" w:rsidRDefault="00F96924" w:rsidP="00F96924">
            <w:pPr>
              <w:ind w:left="9"/>
              <w:rPr>
                <w:rFonts w:ascii="Arial" w:hAnsi="Arial" w:cs="Arial"/>
                <w:lang w:val="sr-Cyrl-CS"/>
              </w:rPr>
            </w:pPr>
            <w:r>
              <w:rPr>
                <w:rFonts w:ascii="Arial" w:hAnsi="Arial" w:cs="Arial"/>
              </w:rPr>
              <w:t xml:space="preserve">- </w:t>
            </w:r>
            <w:proofErr w:type="gramStart"/>
            <w:r>
              <w:rPr>
                <w:rFonts w:ascii="Arial" w:hAnsi="Arial" w:cs="Arial"/>
                <w:lang w:val="sr-Cyrl-CS"/>
              </w:rPr>
              <w:t>фотокопија</w:t>
            </w:r>
            <w:proofErr w:type="gramEnd"/>
            <w:r>
              <w:rPr>
                <w:rFonts w:ascii="Arial" w:hAnsi="Arial" w:cs="Arial"/>
                <w:lang w:val="sr-Cyrl-CS"/>
              </w:rPr>
              <w:t xml:space="preserve"> тражених лиценци</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F96924" w:rsidRPr="000C6C88" w:rsidRDefault="00F96924" w:rsidP="00F96924">
            <w:pPr>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Pr>
                <w:rFonts w:ascii="Arial" w:hAnsi="Arial" w:cs="Arial"/>
                <w:lang w:val="sr-Cyrl-CS"/>
              </w:rPr>
              <w:t>осталих 35</w:t>
            </w:r>
            <w:r w:rsidRPr="00CE56A7">
              <w:rPr>
                <w:rFonts w:ascii="Arial" w:hAnsi="Arial" w:cs="Arial"/>
              </w:rPr>
              <w:t xml:space="preserve"> (</w:t>
            </w:r>
            <w:r>
              <w:rPr>
                <w:rFonts w:ascii="Arial" w:hAnsi="Arial" w:cs="Arial"/>
                <w:lang w:val="sr-Cyrl-CS"/>
              </w:rPr>
              <w:t>тридесетпет</w:t>
            </w:r>
            <w:r>
              <w:rPr>
                <w:rFonts w:ascii="Arial" w:hAnsi="Arial" w:cs="Arial"/>
              </w:rPr>
              <w:t>) запослен</w:t>
            </w:r>
            <w:r>
              <w:rPr>
                <w:rFonts w:ascii="Arial" w:hAnsi="Arial" w:cs="Arial"/>
                <w:lang w:val="sr-Cyrl-CS"/>
              </w:rPr>
              <w:t>их</w:t>
            </w:r>
            <w:r>
              <w:rPr>
                <w:rFonts w:ascii="Arial" w:hAnsi="Arial" w:cs="Arial"/>
              </w:rPr>
              <w:t xml:space="preserve"> радника</w:t>
            </w:r>
            <w:r>
              <w:rPr>
                <w:rFonts w:ascii="Arial" w:hAnsi="Arial" w:cs="Arial"/>
                <w:lang w:val="sr-Cyrl-CS"/>
              </w:rPr>
              <w:t>,</w:t>
            </w:r>
          </w:p>
          <w:p w:rsidR="00473089" w:rsidRPr="0072527C" w:rsidRDefault="00F96924" w:rsidP="00F96924">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473089">
        <w:trPr>
          <w:trHeight w:val="6308"/>
        </w:trPr>
        <w:tc>
          <w:tcPr>
            <w:tcW w:w="736" w:type="dxa"/>
            <w:shd w:val="clear" w:color="auto" w:fill="auto"/>
          </w:tcPr>
          <w:p w:rsidR="00473089" w:rsidRPr="00B9246B" w:rsidRDefault="00473089" w:rsidP="00473089">
            <w:pPr>
              <w:rPr>
                <w:rFonts w:ascii="Arial" w:hAnsi="Arial" w:cs="Arial"/>
                <w:color w:val="auto"/>
              </w:rPr>
            </w:pPr>
          </w:p>
          <w:p w:rsidR="00473089" w:rsidRPr="00B9246B" w:rsidRDefault="00473089" w:rsidP="00473089">
            <w:pPr>
              <w:rPr>
                <w:rFonts w:ascii="Arial" w:hAnsi="Arial" w:cs="Arial"/>
                <w:color w:val="auto"/>
              </w:rPr>
            </w:pPr>
          </w:p>
        </w:tc>
        <w:tc>
          <w:tcPr>
            <w:tcW w:w="4367" w:type="dxa"/>
            <w:shd w:val="clear" w:color="auto" w:fill="auto"/>
          </w:tcPr>
          <w:p w:rsidR="00F96924" w:rsidRPr="002E14DB" w:rsidRDefault="00F96924" w:rsidP="00F96924">
            <w:pPr>
              <w:pStyle w:val="ListParagraph"/>
              <w:numPr>
                <w:ilvl w:val="0"/>
                <w:numId w:val="3"/>
              </w:numPr>
              <w:ind w:left="326" w:hanging="326"/>
              <w:rPr>
                <w:rFonts w:ascii="Arial" w:hAnsi="Arial" w:cs="Arial"/>
                <w:iCs/>
                <w:lang w:val="sr-Cyrl-CS"/>
              </w:rPr>
            </w:pPr>
            <w:r>
              <w:rPr>
                <w:rFonts w:ascii="Arial" w:hAnsi="Arial" w:cs="Arial"/>
                <w:iCs/>
                <w:lang w:val="sr-Cyrl-CS"/>
              </w:rPr>
              <w:t>Најмање 35 (тридесетпет</w:t>
            </w:r>
            <w:r w:rsidRPr="002E14DB">
              <w:rPr>
                <w:rFonts w:ascii="Arial" w:hAnsi="Arial" w:cs="Arial"/>
                <w:iCs/>
                <w:lang w:val="sr-Cyrl-CS"/>
              </w:rPr>
              <w:t>) запослен</w:t>
            </w:r>
            <w:r w:rsidR="0042666C">
              <w:rPr>
                <w:rFonts w:ascii="Arial" w:hAnsi="Arial" w:cs="Arial"/>
                <w:iCs/>
                <w:lang/>
              </w:rPr>
              <w:t>их</w:t>
            </w:r>
            <w:r w:rsidRPr="002E14DB">
              <w:rPr>
                <w:rFonts w:ascii="Arial" w:hAnsi="Arial" w:cs="Arial"/>
                <w:iCs/>
                <w:lang w:val="sr-Cyrl-CS"/>
              </w:rPr>
              <w:t xml:space="preserve"> радника</w:t>
            </w:r>
            <w:r>
              <w:rPr>
                <w:rFonts w:ascii="Arial" w:hAnsi="Arial" w:cs="Arial"/>
                <w:iCs/>
                <w:lang w:val="sr-Cyrl-CS"/>
              </w:rPr>
              <w:t xml:space="preserve"> (</w:t>
            </w:r>
            <w:r>
              <w:rPr>
                <w:rFonts w:ascii="Arial" w:hAnsi="Arial" w:cs="Arial"/>
                <w:lang w:val="sr-Cyrl-CS"/>
              </w:rPr>
              <w:t>руковаоци</w:t>
            </w:r>
            <w:r w:rsidRPr="00077EFD">
              <w:rPr>
                <w:rFonts w:ascii="Arial" w:hAnsi="Arial" w:cs="Arial"/>
                <w:lang w:val="sr-Cyrl-CS"/>
              </w:rPr>
              <w:t xml:space="preserve"> грађевинским машинама</w:t>
            </w:r>
            <w:r w:rsidRPr="002E14DB">
              <w:rPr>
                <w:rFonts w:ascii="Arial" w:hAnsi="Arial" w:cs="Arial"/>
                <w:iCs/>
                <w:lang w:val="sr-Cyrl-CS"/>
              </w:rPr>
              <w:t>,</w:t>
            </w:r>
            <w:r w:rsidRPr="00077EFD">
              <w:rPr>
                <w:rFonts w:ascii="Arial" w:hAnsi="Arial" w:cs="Arial"/>
                <w:lang w:val="sr-Cyrl-CS"/>
              </w:rPr>
              <w:t xml:space="preserve"> </w:t>
            </w:r>
            <w:r>
              <w:rPr>
                <w:rFonts w:ascii="Arial" w:hAnsi="Arial" w:cs="Arial"/>
                <w:lang w:val="sr-Cyrl-CS"/>
              </w:rPr>
              <w:t>возачи</w:t>
            </w:r>
            <w:r w:rsidRPr="00077EFD">
              <w:rPr>
                <w:rFonts w:ascii="Arial" w:hAnsi="Arial" w:cs="Arial"/>
                <w:lang w:val="sr-Cyrl-CS"/>
              </w:rPr>
              <w:t xml:space="preserve"> камиона</w:t>
            </w:r>
            <w:r w:rsidRPr="002E14DB">
              <w:rPr>
                <w:rFonts w:ascii="Arial" w:hAnsi="Arial" w:cs="Arial"/>
                <w:iCs/>
                <w:lang w:val="sr-Cyrl-CS"/>
              </w:rPr>
              <w:t xml:space="preserve"> </w:t>
            </w:r>
            <w:r>
              <w:rPr>
                <w:rFonts w:ascii="Arial" w:hAnsi="Arial" w:cs="Arial"/>
                <w:iCs/>
                <w:lang w:val="sr-Cyrl-CS"/>
              </w:rPr>
              <w:t xml:space="preserve">и </w:t>
            </w:r>
            <w:r>
              <w:rPr>
                <w:rFonts w:ascii="Arial" w:hAnsi="Arial" w:cs="Arial"/>
                <w:lang w:val="sr-Cyrl-CS"/>
              </w:rPr>
              <w:t>НКВ радници)</w:t>
            </w:r>
            <w:r w:rsidRPr="002E14DB">
              <w:rPr>
                <w:rFonts w:ascii="Arial" w:hAnsi="Arial" w:cs="Arial"/>
                <w:iCs/>
                <w:lang w:val="sr-Cyrl-CS"/>
              </w:rPr>
              <w:t xml:space="preserve">, </w:t>
            </w:r>
            <w:r>
              <w:rPr>
                <w:rFonts w:ascii="Arial" w:hAnsi="Arial" w:cs="Arial"/>
                <w:iCs/>
                <w:lang w:val="sr-Cyrl-CS"/>
              </w:rPr>
              <w:t>и</w:t>
            </w:r>
            <w:r w:rsidRPr="002E14DB">
              <w:rPr>
                <w:rFonts w:ascii="Arial" w:hAnsi="Arial" w:cs="Arial"/>
                <w:iCs/>
                <w:lang w:val="sr-Cyrl-CS"/>
              </w:rPr>
              <w:t xml:space="preserve"> најмање </w:t>
            </w:r>
            <w:r>
              <w:rPr>
                <w:rFonts w:ascii="Arial" w:hAnsi="Arial" w:cs="Arial"/>
                <w:iCs/>
                <w:lang w:val="sr-Cyrl-CS"/>
              </w:rPr>
              <w:t>3</w:t>
            </w:r>
            <w:r w:rsidRPr="002E14DB">
              <w:rPr>
                <w:rFonts w:ascii="Arial" w:hAnsi="Arial" w:cs="Arial"/>
                <w:iCs/>
                <w:lang w:val="sr-Cyrl-CS"/>
              </w:rPr>
              <w:t xml:space="preserve"> (</w:t>
            </w:r>
            <w:r>
              <w:rPr>
                <w:rFonts w:ascii="Arial" w:hAnsi="Arial" w:cs="Arial"/>
                <w:iCs/>
                <w:lang w:val="sr-Cyrl-CS"/>
              </w:rPr>
              <w:t>три</w:t>
            </w:r>
            <w:r w:rsidRPr="002E14DB">
              <w:rPr>
                <w:rFonts w:ascii="Arial" w:hAnsi="Arial" w:cs="Arial"/>
                <w:iCs/>
                <w:lang w:val="sr-Cyrl-CS"/>
              </w:rPr>
              <w:t xml:space="preserve">) </w:t>
            </w:r>
            <w:r w:rsidRPr="002E14DB">
              <w:rPr>
                <w:rFonts w:ascii="Arial" w:hAnsi="Arial" w:cs="Arial"/>
                <w:lang w:val="sr-Cyrl-CS"/>
              </w:rPr>
              <w:t>дипломирани</w:t>
            </w:r>
            <w:r>
              <w:rPr>
                <w:rFonts w:ascii="Arial" w:hAnsi="Arial" w:cs="Arial"/>
                <w:lang w:val="sr-Cyrl-CS"/>
              </w:rPr>
              <w:t>х</w:t>
            </w:r>
            <w:r w:rsidRPr="002E14DB">
              <w:rPr>
                <w:rFonts w:ascii="Arial" w:hAnsi="Arial" w:cs="Arial"/>
                <w:lang w:val="sr-Cyrl-CS"/>
              </w:rPr>
              <w:t xml:space="preserve"> грађевински</w:t>
            </w:r>
            <w:r>
              <w:rPr>
                <w:rFonts w:ascii="Arial" w:hAnsi="Arial" w:cs="Arial"/>
                <w:lang w:val="sr-Cyrl-CS"/>
              </w:rPr>
              <w:t>х</w:t>
            </w:r>
            <w:r w:rsidRPr="002E14DB">
              <w:rPr>
                <w:rFonts w:ascii="Arial" w:hAnsi="Arial" w:cs="Arial"/>
                <w:lang w:val="sr-Cyrl-CS"/>
              </w:rPr>
              <w:t xml:space="preserve"> </w:t>
            </w:r>
            <w:r>
              <w:rPr>
                <w:rFonts w:ascii="Arial" w:hAnsi="Arial" w:cs="Arial"/>
                <w:lang w:val="sr-Cyrl-CS"/>
              </w:rPr>
              <w:t>инжењера</w:t>
            </w:r>
            <w:r w:rsidRPr="002E14DB">
              <w:rPr>
                <w:rFonts w:ascii="Arial" w:hAnsi="Arial" w:cs="Arial"/>
                <w:lang w:val="sr-Cyrl-CS"/>
              </w:rPr>
              <w:t xml:space="preserve"> са лиценцом бр.</w:t>
            </w:r>
            <w:r>
              <w:rPr>
                <w:rFonts w:ascii="Arial" w:hAnsi="Arial" w:cs="Arial"/>
                <w:lang w:val="sr-Cyrl-CS"/>
              </w:rPr>
              <w:t xml:space="preserve">410 или </w:t>
            </w:r>
            <w:r w:rsidRPr="002E14DB">
              <w:rPr>
                <w:rFonts w:ascii="Arial" w:hAnsi="Arial" w:cs="Arial"/>
                <w:lang w:val="sr-Cyrl-CS"/>
              </w:rPr>
              <w:t>412 или 415 или 418</w:t>
            </w:r>
          </w:p>
          <w:p w:rsidR="00473089" w:rsidRPr="00B9246B" w:rsidRDefault="00473089" w:rsidP="00725FC2">
            <w:pPr>
              <w:pStyle w:val="ListParagraph"/>
              <w:ind w:left="326"/>
              <w:rPr>
                <w:rFonts w:ascii="Arial" w:hAnsi="Arial" w:cs="Arial"/>
                <w:iCs/>
                <w:lang w:val="ru-RU"/>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3.</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ФИНАНСИЈСКИ КАПАЦИТЕТ</w:t>
            </w:r>
          </w:p>
        </w:tc>
        <w:tc>
          <w:tcPr>
            <w:tcW w:w="4347" w:type="dxa"/>
            <w:vMerge w:val="restart"/>
            <w:shd w:val="clear" w:color="auto" w:fill="FFFFFF"/>
          </w:tcPr>
          <w:p w:rsidR="00473089" w:rsidRDefault="00473089" w:rsidP="00473089">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00D91C17">
              <w:rPr>
                <w:rFonts w:ascii="Arial" w:eastAsia="Times New Roman" w:hAnsi="Arial" w:cs="Arial"/>
                <w:color w:val="auto"/>
                <w:kern w:val="0"/>
                <w:lang w:val="ru-RU" w:eastAsia="en-US"/>
              </w:rPr>
              <w:t>три обрачунске</w:t>
            </w:r>
            <w:r w:rsidR="00725FC2">
              <w:rPr>
                <w:rFonts w:ascii="Arial" w:eastAsia="Times New Roman" w:hAnsi="Arial" w:cs="Arial"/>
                <w:color w:val="auto"/>
                <w:kern w:val="0"/>
                <w:lang w:val="ru-RU" w:eastAsia="en-US"/>
              </w:rPr>
              <w:t xml:space="preserve"> године </w:t>
            </w:r>
            <w:r w:rsidR="00725FC2">
              <w:rPr>
                <w:rFonts w:ascii="Arial" w:eastAsia="Times New Roman" w:hAnsi="Arial" w:cs="Arial"/>
                <w:color w:val="auto"/>
                <w:kern w:val="0"/>
                <w:lang w:val="ru-RU" w:eastAsia="en-US"/>
              </w:rPr>
              <w:lastRenderedPageBreak/>
              <w:t>(2015</w:t>
            </w:r>
            <w:r w:rsidRPr="00DD1B9A">
              <w:rPr>
                <w:rFonts w:ascii="Arial" w:eastAsia="Times New Roman" w:hAnsi="Arial" w:cs="Arial"/>
                <w:color w:val="auto"/>
                <w:kern w:val="0"/>
                <w:lang w:val="ru-RU" w:eastAsia="en-US"/>
              </w:rPr>
              <w:t>, 201</w:t>
            </w:r>
            <w:r w:rsidR="00725FC2">
              <w:rPr>
                <w:rFonts w:ascii="Arial" w:eastAsia="Times New Roman" w:hAnsi="Arial" w:cs="Arial"/>
                <w:color w:val="auto"/>
                <w:kern w:val="0"/>
                <w:lang w:val="sr-Cyrl-CS" w:eastAsia="en-US"/>
              </w:rPr>
              <w:t>6</w:t>
            </w:r>
            <w:r w:rsidRPr="00DD1B9A">
              <w:rPr>
                <w:rFonts w:ascii="Arial" w:eastAsia="Times New Roman" w:hAnsi="Arial" w:cs="Arial"/>
                <w:color w:val="auto"/>
                <w:kern w:val="0"/>
                <w:lang w:val="ru-RU" w:eastAsia="en-US"/>
              </w:rPr>
              <w:t xml:space="preserve"> и 201</w:t>
            </w:r>
            <w:r w:rsidR="00725FC2">
              <w:rPr>
                <w:rFonts w:ascii="Arial" w:eastAsia="Times New Roman" w:hAnsi="Arial" w:cs="Arial"/>
                <w:color w:val="auto"/>
                <w:kern w:val="0"/>
                <w:lang w:val="sr-Cyrl-CS" w:eastAsia="en-US"/>
              </w:rPr>
              <w:t>7</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нису доступни подаци за 201</w:t>
            </w:r>
            <w:r w:rsidR="00725FC2">
              <w:rPr>
                <w:rFonts w:ascii="Arial" w:eastAsia="Times New Roman" w:hAnsi="Arial" w:cs="Arial"/>
                <w:color w:val="auto"/>
                <w:kern w:val="0"/>
                <w:lang w:val="ru-RU" w:eastAsia="en-US"/>
              </w:rPr>
              <w:t>7</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w:t>
            </w:r>
            <w:r w:rsidR="00725FC2">
              <w:rPr>
                <w:rFonts w:ascii="Arial" w:eastAsia="Times New Roman" w:hAnsi="Arial" w:cs="Arial"/>
                <w:color w:val="auto"/>
                <w:kern w:val="0"/>
                <w:lang w:val="ru-RU" w:eastAsia="en-US"/>
              </w:rPr>
              <w:t>нс стања и биланс успеха за 2017</w:t>
            </w:r>
            <w:r w:rsidRPr="00DD1B9A">
              <w:rPr>
                <w:rFonts w:ascii="Arial" w:eastAsia="Times New Roman" w:hAnsi="Arial" w:cs="Arial"/>
                <w:color w:val="auto"/>
                <w:kern w:val="0"/>
                <w:lang w:val="ru-RU" w:eastAsia="en-US"/>
              </w:rPr>
              <w:t xml:space="preserve">. </w:t>
            </w:r>
            <w:r w:rsidR="00D91C17">
              <w:rPr>
                <w:rFonts w:ascii="Arial" w:eastAsia="Times New Roman" w:hAnsi="Arial" w:cs="Arial"/>
                <w:color w:val="auto"/>
                <w:kern w:val="0"/>
                <w:lang w:val="ru-RU" w:eastAsia="en-US"/>
              </w:rPr>
              <w:t>г</w:t>
            </w:r>
            <w:r w:rsidRPr="00DD1B9A">
              <w:rPr>
                <w:rFonts w:ascii="Arial" w:eastAsia="Times New Roman" w:hAnsi="Arial" w:cs="Arial"/>
                <w:color w:val="auto"/>
                <w:kern w:val="0"/>
                <w:lang w:val="ru-RU" w:eastAsia="en-US"/>
              </w:rPr>
              <w:t>одину</w:t>
            </w:r>
          </w:p>
          <w:p w:rsidR="00473089" w:rsidRPr="00B9246B" w:rsidRDefault="00473089" w:rsidP="00473089">
            <w:pPr>
              <w:rPr>
                <w:rFonts w:ascii="Arial" w:hAnsi="Arial" w:cs="Arial"/>
                <w:color w:val="auto"/>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tc>
      </w:tr>
      <w:tr w:rsidR="00473089" w:rsidRPr="00B9246B" w:rsidTr="00473089">
        <w:trPr>
          <w:trHeight w:val="109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Pr="008566BF" w:rsidRDefault="00473089" w:rsidP="00DF6300">
            <w:pPr>
              <w:pStyle w:val="ListParagraph"/>
              <w:numPr>
                <w:ilvl w:val="0"/>
                <w:numId w:val="13"/>
              </w:numPr>
              <w:ind w:left="326"/>
              <w:rPr>
                <w:rFonts w:ascii="Arial" w:hAnsi="Arial" w:cs="Arial"/>
                <w:b/>
                <w:i/>
                <w:iCs/>
                <w:lang w:val="ru-RU"/>
              </w:rPr>
            </w:pPr>
            <w:r>
              <w:rPr>
                <w:rFonts w:ascii="Arial" w:hAnsi="Arial" w:cs="Arial"/>
                <w:iCs/>
                <w:lang w:val="sr-Cyrl-CS"/>
              </w:rPr>
              <w:t>Да је у пре</w:t>
            </w:r>
            <w:r w:rsidR="00D91C17">
              <w:rPr>
                <w:rFonts w:ascii="Arial" w:hAnsi="Arial" w:cs="Arial"/>
                <w:iCs/>
                <w:lang w:val="sr-Cyrl-CS"/>
              </w:rPr>
              <w:t>тхо</w:t>
            </w:r>
            <w:r w:rsidR="00725FC2">
              <w:rPr>
                <w:rFonts w:ascii="Arial" w:hAnsi="Arial" w:cs="Arial"/>
                <w:iCs/>
                <w:lang w:val="sr-Cyrl-CS"/>
              </w:rPr>
              <w:t>дне 3 обрачунске године (2015, 2016. и 2017</w:t>
            </w:r>
            <w:r>
              <w:rPr>
                <w:rFonts w:ascii="Arial" w:hAnsi="Arial" w:cs="Arial"/>
                <w:iCs/>
                <w:lang w:val="sr-Cyrl-CS"/>
              </w:rPr>
              <w:t xml:space="preserve">.) остварио приход у минималном износу од </w:t>
            </w:r>
            <w:r w:rsidR="00444C72">
              <w:rPr>
                <w:rFonts w:ascii="Arial" w:hAnsi="Arial" w:cs="Arial"/>
                <w:iCs/>
                <w:lang w:val="sr-Cyrl-CS"/>
              </w:rPr>
              <w:t>1</w:t>
            </w:r>
            <w:r w:rsidR="00725FC2">
              <w:rPr>
                <w:rFonts w:ascii="Arial" w:hAnsi="Arial" w:cs="Arial"/>
                <w:iCs/>
                <w:lang w:val="sr-Cyrl-CS"/>
              </w:rPr>
              <w:t>8.000.000</w:t>
            </w:r>
            <w:r w:rsidRPr="00332068">
              <w:rPr>
                <w:rFonts w:ascii="Arial" w:hAnsi="Arial" w:cs="Arial"/>
                <w:iCs/>
                <w:lang w:val="sr-Cyrl-CS"/>
              </w:rPr>
              <w:t xml:space="preserve"> динара</w:t>
            </w:r>
            <w:r>
              <w:rPr>
                <w:rFonts w:ascii="Arial" w:hAnsi="Arial" w:cs="Arial"/>
                <w:iCs/>
                <w:lang w:val="sr-Cyrl-CS"/>
              </w:rPr>
              <w:t xml:space="preserve">, </w:t>
            </w:r>
            <w:r>
              <w:rPr>
                <w:rFonts w:ascii="Arial" w:hAnsi="Arial" w:cs="Arial"/>
                <w:b/>
                <w:i/>
                <w:iCs/>
                <w:lang w:val="sr-Cyrl-CS"/>
              </w:rPr>
              <w:t xml:space="preserve">   </w:t>
            </w:r>
          </w:p>
          <w:p w:rsidR="00473089" w:rsidRPr="00526D12" w:rsidRDefault="00473089" w:rsidP="00473089">
            <w:pPr>
              <w:pStyle w:val="ListParagraph"/>
              <w:tabs>
                <w:tab w:val="left" w:pos="326"/>
              </w:tabs>
              <w:ind w:left="326"/>
              <w:rPr>
                <w:rFonts w:ascii="Arial" w:hAnsi="Arial" w:cs="Arial"/>
                <w:lang w:val="sr-Cyrl-CS"/>
              </w:rPr>
            </w:pPr>
            <w:r w:rsidRPr="00526D12">
              <w:rPr>
                <w:rFonts w:ascii="Arial" w:hAnsi="Arial" w:cs="Arial"/>
                <w:iCs/>
                <w:lang w:val="sr-Cyrl-CS"/>
              </w:rPr>
              <w:t xml:space="preserve">као </w:t>
            </w:r>
            <w:r w:rsidRPr="00526D12">
              <w:rPr>
                <w:rFonts w:ascii="Arial" w:hAnsi="Arial" w:cs="Arial"/>
              </w:rPr>
              <w:t>и да није био у блокади дуже од 7 дана за протеклих 6 месеци.</w:t>
            </w:r>
          </w:p>
          <w:p w:rsidR="00473089" w:rsidRPr="00B9246B" w:rsidRDefault="00473089" w:rsidP="00473089">
            <w:pPr>
              <w:suppressAutoHyphens w:val="0"/>
              <w:spacing w:line="240" w:lineRule="auto"/>
              <w:rPr>
                <w:rFonts w:ascii="Arial" w:eastAsia="Times New Roman" w:hAnsi="Arial" w:cs="Arial"/>
                <w:color w:val="auto"/>
                <w:kern w:val="0"/>
                <w:lang w:val="sr-Cyrl-CS" w:eastAsia="en-US"/>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r w:rsidR="00E87EB1" w:rsidRPr="00B9246B" w:rsidTr="008C001A">
        <w:tc>
          <w:tcPr>
            <w:tcW w:w="736" w:type="dxa"/>
            <w:shd w:val="clear" w:color="auto" w:fill="C6D9F1"/>
          </w:tcPr>
          <w:p w:rsidR="00E87EB1" w:rsidRPr="00B9246B" w:rsidRDefault="00E87EB1" w:rsidP="008C001A">
            <w:pPr>
              <w:jc w:val="center"/>
              <w:rPr>
                <w:rFonts w:ascii="Arial" w:hAnsi="Arial" w:cs="Arial"/>
                <w:color w:val="auto"/>
                <w:lang w:val="sr-Cyrl-CS"/>
              </w:rPr>
            </w:pPr>
            <w:r>
              <w:rPr>
                <w:rFonts w:ascii="Arial" w:hAnsi="Arial" w:cs="Arial"/>
                <w:color w:val="auto"/>
                <w:lang w:val="sr-Cyrl-CS"/>
              </w:rPr>
              <w:lastRenderedPageBreak/>
              <w:t>4</w:t>
            </w:r>
            <w:r w:rsidRPr="00B9246B">
              <w:rPr>
                <w:rFonts w:ascii="Arial" w:hAnsi="Arial" w:cs="Arial"/>
                <w:color w:val="auto"/>
                <w:lang w:val="sr-Cyrl-CS"/>
              </w:rPr>
              <w:t>.</w:t>
            </w:r>
          </w:p>
        </w:tc>
        <w:tc>
          <w:tcPr>
            <w:tcW w:w="4367" w:type="dxa"/>
            <w:shd w:val="clear" w:color="auto" w:fill="C6D9F1"/>
          </w:tcPr>
          <w:p w:rsidR="00E87EB1" w:rsidRPr="00B9246B" w:rsidRDefault="00E87EB1" w:rsidP="008C001A">
            <w:pPr>
              <w:jc w:val="center"/>
              <w:rPr>
                <w:rFonts w:ascii="Arial" w:hAnsi="Arial" w:cs="Arial"/>
                <w:color w:val="auto"/>
                <w:lang w:val="sr-Cyrl-CS"/>
              </w:rPr>
            </w:pPr>
            <w:r>
              <w:rPr>
                <w:rFonts w:ascii="Arial" w:hAnsi="Arial" w:cs="Arial"/>
                <w:color w:val="auto"/>
                <w:lang w:val="sr-Cyrl-CS"/>
              </w:rPr>
              <w:t>ПОСЛОВНИ КАПАЦИТЕТ</w:t>
            </w:r>
          </w:p>
        </w:tc>
        <w:tc>
          <w:tcPr>
            <w:tcW w:w="4347" w:type="dxa"/>
            <w:shd w:val="clear" w:color="auto" w:fill="FFFFFF"/>
          </w:tcPr>
          <w:p w:rsidR="00E87EB1" w:rsidRPr="00B9246B" w:rsidRDefault="00E87EB1" w:rsidP="008C001A">
            <w:pPr>
              <w:rPr>
                <w:rFonts w:ascii="Arial" w:hAnsi="Arial" w:cs="Arial"/>
                <w:color w:val="auto"/>
              </w:rPr>
            </w:pPr>
          </w:p>
        </w:tc>
      </w:tr>
      <w:tr w:rsidR="00E87EB1" w:rsidRPr="00B9246B" w:rsidTr="008C001A">
        <w:trPr>
          <w:trHeight w:val="620"/>
        </w:trPr>
        <w:tc>
          <w:tcPr>
            <w:tcW w:w="736" w:type="dxa"/>
            <w:shd w:val="clear" w:color="auto" w:fill="auto"/>
            <w:vAlign w:val="bottom"/>
          </w:tcPr>
          <w:p w:rsidR="00E87EB1" w:rsidRPr="00B9246B" w:rsidRDefault="00E87EB1" w:rsidP="008C001A">
            <w:pPr>
              <w:rPr>
                <w:rFonts w:ascii="Arial" w:hAnsi="Arial" w:cs="Arial"/>
                <w:color w:val="auto"/>
              </w:rPr>
            </w:pPr>
          </w:p>
        </w:tc>
        <w:tc>
          <w:tcPr>
            <w:tcW w:w="4367" w:type="dxa"/>
            <w:shd w:val="clear" w:color="auto" w:fill="auto"/>
          </w:tcPr>
          <w:p w:rsidR="00E87EB1" w:rsidRPr="00B9246B" w:rsidRDefault="00E87EB1" w:rsidP="00DF6300">
            <w:pPr>
              <w:pStyle w:val="ListParagraph"/>
              <w:numPr>
                <w:ilvl w:val="0"/>
                <w:numId w:val="13"/>
              </w:numPr>
              <w:ind w:left="326" w:hanging="326"/>
              <w:rPr>
                <w:rFonts w:ascii="Arial" w:hAnsi="Arial" w:cs="Arial"/>
                <w:b/>
                <w:i/>
                <w:iCs/>
                <w:lang w:val="ru-RU"/>
              </w:rPr>
            </w:pPr>
            <w:r w:rsidRPr="005B1881">
              <w:rPr>
                <w:rFonts w:ascii="Arial" w:hAnsi="Arial" w:cs="Arial"/>
                <w:lang w:val="sr-Cyrl-CS"/>
              </w:rPr>
              <w:t xml:space="preserve">Да је у претходних </w:t>
            </w:r>
            <w:r>
              <w:rPr>
                <w:rFonts w:ascii="Arial" w:hAnsi="Arial" w:cs="Arial"/>
                <w:lang w:val="sr-Cyrl-CS"/>
              </w:rPr>
              <w:t>5 обрачунских година (2013, 2014, 2015</w:t>
            </w:r>
            <w:r>
              <w:rPr>
                <w:rFonts w:ascii="Arial" w:hAnsi="Arial" w:cs="Arial"/>
              </w:rPr>
              <w:t xml:space="preserve">, </w:t>
            </w:r>
            <w:r w:rsidRPr="005B1881">
              <w:rPr>
                <w:rFonts w:ascii="Arial" w:hAnsi="Arial" w:cs="Arial"/>
                <w:lang w:val="sr-Cyrl-CS"/>
              </w:rPr>
              <w:t>201</w:t>
            </w:r>
            <w:r>
              <w:rPr>
                <w:rFonts w:ascii="Arial" w:hAnsi="Arial" w:cs="Arial"/>
                <w:lang w:val="sr-Cyrl-CS"/>
              </w:rPr>
              <w:t>6</w:t>
            </w:r>
            <w:r>
              <w:rPr>
                <w:rFonts w:ascii="Arial" w:hAnsi="Arial" w:cs="Arial"/>
              </w:rPr>
              <w:t xml:space="preserve"> и 2017</w:t>
            </w:r>
            <w:r w:rsidRPr="005B1881">
              <w:rPr>
                <w:rFonts w:ascii="Arial" w:hAnsi="Arial" w:cs="Arial"/>
                <w:lang w:val="sr-Cyrl-CS"/>
              </w:rPr>
              <w:t xml:space="preserve">) </w:t>
            </w:r>
            <w:r>
              <w:rPr>
                <w:rFonts w:ascii="Arial" w:hAnsi="Arial" w:cs="Arial"/>
                <w:lang w:val="sr-Cyrl-CS"/>
              </w:rPr>
              <w:t xml:space="preserve">извео радове на изградњи аутопутева, улица, друмова и других путева и површинске радове на улицама, путевима и аутопутевима (асвалтирање и др.) у укупној дужини од најмање </w:t>
            </w:r>
            <w:r w:rsidR="00403BA9" w:rsidRPr="00403BA9">
              <w:rPr>
                <w:rFonts w:ascii="Arial" w:hAnsi="Arial" w:cs="Arial"/>
                <w:lang w:val="sr-Cyrl-CS"/>
              </w:rPr>
              <w:t>5</w:t>
            </w:r>
            <w:r w:rsidRPr="00403BA9">
              <w:rPr>
                <w:rFonts w:ascii="Arial" w:hAnsi="Arial" w:cs="Arial"/>
                <w:lang w:val="sr-Cyrl-CS"/>
              </w:rPr>
              <w:t xml:space="preserve"> км.</w:t>
            </w:r>
          </w:p>
        </w:tc>
        <w:tc>
          <w:tcPr>
            <w:tcW w:w="4347" w:type="dxa"/>
            <w:shd w:val="clear" w:color="auto" w:fill="FFFFFF"/>
          </w:tcPr>
          <w:p w:rsidR="00E87EB1" w:rsidRPr="00526D12" w:rsidRDefault="00E87EB1" w:rsidP="00DF6300">
            <w:pPr>
              <w:pStyle w:val="ListParagraph"/>
              <w:numPr>
                <w:ilvl w:val="0"/>
                <w:numId w:val="16"/>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Pr>
                <w:rFonts w:ascii="Arial" w:hAnsi="Arial" w:cs="Arial"/>
              </w:rPr>
              <w:t>VIII-8</w:t>
            </w:r>
            <w:r w:rsidRPr="00526D12">
              <w:rPr>
                <w:rFonts w:ascii="Arial" w:hAnsi="Arial" w:cs="Arial"/>
                <w:lang w:val="sr-Cyrl-CS"/>
              </w:rPr>
              <w:t>: Списак изведених радова</w:t>
            </w:r>
          </w:p>
          <w:p w:rsidR="00E87EB1" w:rsidRPr="00526D12" w:rsidRDefault="00E87EB1" w:rsidP="00DF6300">
            <w:pPr>
              <w:pStyle w:val="ListParagraph"/>
              <w:numPr>
                <w:ilvl w:val="0"/>
                <w:numId w:val="16"/>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rPr>
              <w:t xml:space="preserve">Потврде наручиоца о изведеним радовима - референце (Образац </w:t>
            </w:r>
            <w:r>
              <w:rPr>
                <w:rFonts w:ascii="Arial" w:hAnsi="Arial" w:cs="Arial"/>
              </w:rPr>
              <w:t>VIII-9)</w:t>
            </w:r>
            <w:r w:rsidRPr="00526D12">
              <w:rPr>
                <w:rFonts w:ascii="Arial" w:hAnsi="Arial" w:cs="Arial"/>
              </w:rPr>
              <w:t xml:space="preserve">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p w:rsidR="00E87EB1" w:rsidRPr="00B9246B" w:rsidRDefault="00E87EB1" w:rsidP="008C001A">
            <w:pPr>
              <w:rPr>
                <w:rFonts w:ascii="Arial" w:hAnsi="Arial" w:cs="Arial"/>
                <w:color w:val="auto"/>
                <w:lang w:val="sr-Cyrl-CS"/>
              </w:rPr>
            </w:pPr>
          </w:p>
        </w:tc>
      </w:tr>
      <w:tr w:rsidR="00473089" w:rsidRPr="00B9246B" w:rsidTr="00473089">
        <w:tc>
          <w:tcPr>
            <w:tcW w:w="736" w:type="dxa"/>
            <w:shd w:val="clear" w:color="auto" w:fill="C6D9F1"/>
          </w:tcPr>
          <w:p w:rsidR="00473089" w:rsidRPr="00B9246B" w:rsidRDefault="00E87EB1" w:rsidP="00473089">
            <w:pPr>
              <w:jc w:val="center"/>
              <w:rPr>
                <w:rFonts w:ascii="Arial" w:hAnsi="Arial" w:cs="Arial"/>
                <w:color w:val="auto"/>
                <w:lang w:val="sr-Cyrl-CS"/>
              </w:rPr>
            </w:pPr>
            <w:r>
              <w:rPr>
                <w:rFonts w:ascii="Arial" w:hAnsi="Arial" w:cs="Arial"/>
                <w:color w:val="auto"/>
              </w:rPr>
              <w:t>5</w:t>
            </w:r>
            <w:r w:rsidR="00473089" w:rsidRPr="00B9246B">
              <w:rPr>
                <w:rFonts w:ascii="Arial" w:hAnsi="Arial" w:cs="Arial"/>
                <w:color w:val="auto"/>
                <w:lang w:val="sr-Cyrl-CS"/>
              </w:rPr>
              <w:t>.</w:t>
            </w:r>
          </w:p>
        </w:tc>
        <w:tc>
          <w:tcPr>
            <w:tcW w:w="4367" w:type="dxa"/>
            <w:shd w:val="clear" w:color="auto" w:fill="C6D9F1"/>
          </w:tcPr>
          <w:p w:rsidR="00473089" w:rsidRPr="00B9246B" w:rsidRDefault="00473089" w:rsidP="00473089">
            <w:pPr>
              <w:jc w:val="center"/>
              <w:rPr>
                <w:rFonts w:ascii="Arial" w:hAnsi="Arial" w:cs="Arial"/>
                <w:color w:val="auto"/>
                <w:lang w:val="sr-Cyrl-CS"/>
              </w:rPr>
            </w:pPr>
            <w:r>
              <w:rPr>
                <w:rFonts w:ascii="Arial" w:hAnsi="Arial" w:cs="Arial"/>
                <w:color w:val="auto"/>
                <w:lang w:val="sr-Cyrl-CS"/>
              </w:rPr>
              <w:t>КОНТРОЛА КВАЛИТЕТА</w:t>
            </w:r>
          </w:p>
        </w:tc>
        <w:tc>
          <w:tcPr>
            <w:tcW w:w="4347" w:type="dxa"/>
            <w:shd w:val="clear" w:color="auto" w:fill="FFFFFF"/>
          </w:tcPr>
          <w:p w:rsidR="00473089" w:rsidRPr="00B9246B" w:rsidRDefault="00473089" w:rsidP="00473089">
            <w:pPr>
              <w:rPr>
                <w:rFonts w:ascii="Arial" w:hAnsi="Arial" w:cs="Arial"/>
                <w:color w:val="auto"/>
              </w:rPr>
            </w:pPr>
          </w:p>
        </w:tc>
      </w:tr>
      <w:tr w:rsidR="00473089" w:rsidRPr="00B9246B" w:rsidTr="00473089">
        <w:trPr>
          <w:trHeight w:val="109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shd w:val="clear" w:color="auto" w:fill="auto"/>
          </w:tcPr>
          <w:p w:rsidR="00473089" w:rsidRDefault="00473089" w:rsidP="00DF6300">
            <w:pPr>
              <w:pStyle w:val="ListParagraph"/>
              <w:numPr>
                <w:ilvl w:val="0"/>
                <w:numId w:val="13"/>
              </w:numPr>
              <w:ind w:left="326"/>
              <w:rPr>
                <w:rFonts w:ascii="Arial" w:hAnsi="Arial" w:cs="Arial"/>
                <w:iCs/>
                <w:lang w:val="sr-Cyrl-CS"/>
              </w:rPr>
            </w:pPr>
            <w:r w:rsidRPr="002E14DB">
              <w:rPr>
                <w:rFonts w:ascii="Arial" w:hAnsi="Arial" w:cs="Arial"/>
                <w:iCs/>
                <w:lang w:val="sr-Cyrl-CS"/>
              </w:rPr>
              <w:t>Ангажовање акредитоване лабораторије за текућу контролу асфалта и геомеханике</w:t>
            </w:r>
          </w:p>
          <w:p w:rsidR="00725FC2" w:rsidRDefault="00474698" w:rsidP="00DF6300">
            <w:pPr>
              <w:pStyle w:val="ListParagraph"/>
              <w:numPr>
                <w:ilvl w:val="0"/>
                <w:numId w:val="13"/>
              </w:numPr>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тандард</w:t>
            </w:r>
            <w:r>
              <w:rPr>
                <w:rFonts w:ascii="Arial" w:hAnsi="Arial" w:cs="Arial"/>
                <w:iCs/>
                <w:lang w:val="sr-Cyrl-CS"/>
              </w:rPr>
              <w:t xml:space="preserve"> за систем управљања квалитетом</w:t>
            </w:r>
            <w:r w:rsidR="00725FC2">
              <w:rPr>
                <w:rFonts w:ascii="Arial" w:hAnsi="Arial" w:cs="Arial"/>
                <w:iCs/>
                <w:lang w:val="sr-Cyrl-CS"/>
              </w:rPr>
              <w:t xml:space="preserve"> ИСО 9001</w:t>
            </w:r>
          </w:p>
          <w:p w:rsidR="00725FC2" w:rsidRDefault="00474698" w:rsidP="00DF6300">
            <w:pPr>
              <w:pStyle w:val="ListParagraph"/>
              <w:numPr>
                <w:ilvl w:val="0"/>
                <w:numId w:val="13"/>
              </w:numPr>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управљање заштитом животне средине </w:t>
            </w:r>
            <w:r w:rsidR="00725FC2">
              <w:rPr>
                <w:rFonts w:ascii="Arial" w:hAnsi="Arial" w:cs="Arial"/>
                <w:iCs/>
                <w:lang w:val="sr-Cyrl-CS"/>
              </w:rPr>
              <w:t>ИСО 14001</w:t>
            </w:r>
          </w:p>
          <w:p w:rsidR="00725FC2" w:rsidRPr="007F4246" w:rsidRDefault="00474698" w:rsidP="007F4246">
            <w:pPr>
              <w:pStyle w:val="ListParagraph"/>
              <w:numPr>
                <w:ilvl w:val="0"/>
                <w:numId w:val="13"/>
              </w:numPr>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здравље и безбедност </w:t>
            </w:r>
            <w:r w:rsidR="003E7D5D">
              <w:rPr>
                <w:rFonts w:ascii="Arial" w:hAnsi="Arial" w:cs="Arial"/>
                <w:iCs/>
                <w:lang w:val="sr-Cyrl-CS"/>
              </w:rPr>
              <w:t xml:space="preserve">на раду </w:t>
            </w:r>
            <w:r w:rsidR="003E7D5D">
              <w:rPr>
                <w:rFonts w:ascii="Arial" w:hAnsi="Arial" w:cs="Arial"/>
                <w:iCs/>
              </w:rPr>
              <w:t>OHSAS</w:t>
            </w:r>
            <w:r w:rsidR="00725FC2">
              <w:rPr>
                <w:rFonts w:ascii="Arial" w:hAnsi="Arial" w:cs="Arial"/>
                <w:iCs/>
                <w:lang w:val="sr-Cyrl-CS"/>
              </w:rPr>
              <w:t xml:space="preserve"> 18001</w:t>
            </w:r>
          </w:p>
        </w:tc>
        <w:tc>
          <w:tcPr>
            <w:tcW w:w="4347" w:type="dxa"/>
            <w:shd w:val="clear" w:color="auto" w:fill="FFFFFF"/>
          </w:tcPr>
          <w:p w:rsidR="00473089" w:rsidRPr="008C001A" w:rsidRDefault="00473089" w:rsidP="00DF6300">
            <w:pPr>
              <w:pStyle w:val="ListParagraph"/>
              <w:numPr>
                <w:ilvl w:val="0"/>
                <w:numId w:val="7"/>
              </w:numPr>
              <w:ind w:left="189" w:hanging="189"/>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акредитоване лабораторије за текућу контролу асфалта и геомеханике.</w:t>
            </w:r>
          </w:p>
          <w:p w:rsidR="008C001A" w:rsidRPr="008C001A" w:rsidRDefault="008C001A" w:rsidP="00DF6300">
            <w:pPr>
              <w:pStyle w:val="ListParagraph"/>
              <w:numPr>
                <w:ilvl w:val="0"/>
                <w:numId w:val="7"/>
              </w:numPr>
              <w:ind w:left="189" w:hanging="189"/>
              <w:rPr>
                <w:rFonts w:ascii="Arial" w:hAnsi="Arial" w:cs="Arial"/>
                <w:iCs/>
              </w:rPr>
            </w:pPr>
            <w:r w:rsidRPr="008C001A">
              <w:rPr>
                <w:rFonts w:ascii="Arial" w:hAnsi="Arial" w:cs="Arial"/>
                <w:iCs/>
                <w:lang w:val="sr-Cyrl-CS"/>
              </w:rPr>
              <w:t>Сертификат ИСО 9001</w:t>
            </w:r>
          </w:p>
          <w:p w:rsidR="008C001A" w:rsidRPr="008C001A" w:rsidRDefault="008C001A" w:rsidP="00DF6300">
            <w:pPr>
              <w:pStyle w:val="ListParagraph"/>
              <w:numPr>
                <w:ilvl w:val="0"/>
                <w:numId w:val="7"/>
              </w:numPr>
              <w:ind w:left="189" w:hanging="189"/>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p>
          <w:p w:rsidR="008C001A" w:rsidRPr="008C001A" w:rsidRDefault="008C001A" w:rsidP="00DF6300">
            <w:pPr>
              <w:pStyle w:val="ListParagraph"/>
              <w:numPr>
                <w:ilvl w:val="0"/>
                <w:numId w:val="7"/>
              </w:numPr>
              <w:ind w:left="189" w:hanging="189"/>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sidRPr="008C001A">
              <w:rPr>
                <w:rFonts w:ascii="Arial" w:hAnsi="Arial" w:cs="Arial"/>
                <w:iCs/>
              </w:rPr>
              <w:t>OHSAS</w:t>
            </w:r>
            <w:r w:rsidRPr="008C001A">
              <w:rPr>
                <w:rFonts w:ascii="Arial" w:hAnsi="Arial" w:cs="Arial"/>
                <w:iCs/>
                <w:lang w:val="sr-Cyrl-CS"/>
              </w:rPr>
              <w:t xml:space="preserve"> 18001</w:t>
            </w:r>
          </w:p>
          <w:p w:rsidR="008C001A" w:rsidRPr="008C001A" w:rsidRDefault="008C001A" w:rsidP="007F4246">
            <w:pPr>
              <w:pStyle w:val="ListParagraph"/>
              <w:ind w:left="189"/>
              <w:rPr>
                <w:rFonts w:ascii="Arial" w:hAnsi="Arial" w:cs="Arial"/>
                <w:iCs/>
              </w:rPr>
            </w:pPr>
          </w:p>
        </w:tc>
      </w:tr>
    </w:tbl>
    <w:p w:rsidR="00473089" w:rsidRPr="00526D12" w:rsidRDefault="00473089" w:rsidP="00473089">
      <w:pPr>
        <w:jc w:val="both"/>
        <w:rPr>
          <w:rFonts w:ascii="Arial" w:hAnsi="Arial" w:cs="Arial"/>
          <w:b/>
          <w:bCs/>
          <w:i/>
          <w:iCs/>
          <w:lang w:val="ru-RU"/>
        </w:rPr>
      </w:pPr>
    </w:p>
    <w:p w:rsidR="00473089" w:rsidRPr="009D04C1" w:rsidRDefault="00473089" w:rsidP="00473089">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473089" w:rsidRPr="009D04C1" w:rsidRDefault="00473089" w:rsidP="00473089">
      <w:pPr>
        <w:pStyle w:val="ListParagraph"/>
        <w:ind w:left="0"/>
        <w:jc w:val="both"/>
        <w:rPr>
          <w:rFonts w:ascii="Arial" w:hAnsi="Arial" w:cs="Arial"/>
          <w:lang w:val="ru-RU"/>
        </w:rPr>
      </w:pPr>
    </w:p>
    <w:p w:rsidR="00473089" w:rsidRPr="009D04C1" w:rsidRDefault="00473089" w:rsidP="00473089">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473089" w:rsidRDefault="00473089" w:rsidP="00473089">
      <w:pPr>
        <w:jc w:val="both"/>
        <w:rPr>
          <w:rFonts w:ascii="Arial" w:hAnsi="Arial" w:cs="Arial"/>
          <w:b/>
          <w:bCs/>
          <w:i/>
          <w:iCs/>
        </w:rPr>
      </w:pPr>
    </w:p>
    <w:p w:rsidR="0063348A" w:rsidRPr="0063348A" w:rsidRDefault="0063348A" w:rsidP="00473089">
      <w:pPr>
        <w:jc w:val="both"/>
        <w:rPr>
          <w:rFonts w:ascii="Arial" w:hAnsi="Arial" w:cs="Arial"/>
          <w:b/>
          <w:bCs/>
          <w:i/>
          <w:iCs/>
        </w:rPr>
      </w:pPr>
    </w:p>
    <w:p w:rsidR="00473089" w:rsidRPr="009D04C1" w:rsidRDefault="00473089" w:rsidP="00473089">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473089" w:rsidRPr="009D04C1" w:rsidRDefault="00473089" w:rsidP="00473089">
      <w:pPr>
        <w:jc w:val="both"/>
        <w:rPr>
          <w:rFonts w:ascii="Arial" w:hAnsi="Arial" w:cs="Arial"/>
          <w:bCs/>
          <w:i/>
          <w:iCs/>
          <w:color w:val="C00000"/>
        </w:rPr>
      </w:pPr>
    </w:p>
    <w:p w:rsidR="00473089" w:rsidRPr="009D04C1" w:rsidRDefault="00473089" w:rsidP="00473089">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473089" w:rsidRPr="009D04C1" w:rsidRDefault="00473089" w:rsidP="00473089">
      <w:pPr>
        <w:pStyle w:val="ListParagraph"/>
        <w:jc w:val="both"/>
        <w:rPr>
          <w:rFonts w:ascii="Arial" w:hAnsi="Arial" w:cs="Arial"/>
          <w:lang w:val="ru-RU"/>
        </w:rPr>
      </w:pPr>
    </w:p>
    <w:p w:rsidR="00473089" w:rsidRPr="009D04C1" w:rsidRDefault="00473089" w:rsidP="00DF6300">
      <w:pPr>
        <w:pStyle w:val="ListParagraph"/>
        <w:numPr>
          <w:ilvl w:val="0"/>
          <w:numId w:val="14"/>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473089" w:rsidRPr="009D04C1" w:rsidRDefault="00473089" w:rsidP="00473089">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lastRenderedPageBreak/>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9D04C1" w:rsidRDefault="00473089" w:rsidP="00473089">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473089" w:rsidRPr="009D04C1" w:rsidRDefault="00473089" w:rsidP="00DF6300">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DF6300">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473089">
      <w:pPr>
        <w:pStyle w:val="ListParagraph"/>
        <w:jc w:val="both"/>
        <w:rPr>
          <w:rFonts w:ascii="Arial" w:hAnsi="Arial" w:cs="Arial"/>
          <w:lang w:val="sr-Cyrl-CS"/>
        </w:rPr>
      </w:pPr>
    </w:p>
    <w:p w:rsidR="00473089" w:rsidRPr="009D04C1" w:rsidRDefault="00473089" w:rsidP="00473089">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473089" w:rsidRDefault="00473089" w:rsidP="00473089">
      <w:pPr>
        <w:pStyle w:val="ListParagraph"/>
        <w:tabs>
          <w:tab w:val="left" w:pos="680"/>
        </w:tabs>
        <w:ind w:left="0"/>
        <w:jc w:val="both"/>
        <w:rPr>
          <w:rFonts w:ascii="Arial" w:hAnsi="Arial" w:cs="Arial"/>
          <w:iCs/>
        </w:rPr>
      </w:pPr>
    </w:p>
    <w:p w:rsidR="001A2954" w:rsidRPr="001A2954" w:rsidRDefault="001A2954" w:rsidP="00473089">
      <w:pPr>
        <w:pStyle w:val="ListParagraph"/>
        <w:tabs>
          <w:tab w:val="left" w:pos="680"/>
        </w:tabs>
        <w:ind w:left="0"/>
        <w:jc w:val="both"/>
        <w:rPr>
          <w:rFonts w:ascii="Arial" w:hAnsi="Arial" w:cs="Arial"/>
          <w:iCs/>
        </w:rPr>
      </w:pPr>
    </w:p>
    <w:p w:rsidR="00473089" w:rsidRPr="009D04C1" w:rsidRDefault="00473089" w:rsidP="00DF6300">
      <w:pPr>
        <w:pStyle w:val="ListParagraph"/>
        <w:numPr>
          <w:ilvl w:val="0"/>
          <w:numId w:val="15"/>
        </w:numPr>
        <w:tabs>
          <w:tab w:val="left" w:pos="680"/>
        </w:tabs>
        <w:autoSpaceDE w:val="0"/>
        <w:autoSpaceDN w:val="0"/>
        <w:adjustRightInd w:val="0"/>
        <w:ind w:left="720" w:hanging="720"/>
        <w:jc w:val="both"/>
        <w:rPr>
          <w:rFonts w:ascii="Arial" w:hAnsi="Arial" w:cs="Arial"/>
          <w:color w:val="auto"/>
        </w:rPr>
      </w:pPr>
      <w:r w:rsidRPr="009D04C1">
        <w:rPr>
          <w:rFonts w:ascii="Arial" w:eastAsia="TimesNewRomanPSMT" w:hAnsi="Arial" w:cs="Arial"/>
          <w:bCs/>
          <w:color w:val="auto"/>
        </w:rPr>
        <w:t xml:space="preserve">Технички капацитет, услов под редним бројем </w:t>
      </w:r>
      <w:r w:rsidRPr="009D04C1">
        <w:rPr>
          <w:rFonts w:ascii="Arial" w:eastAsia="TimesNewRomanPSMT" w:hAnsi="Arial" w:cs="Arial"/>
          <w:bCs/>
          <w:color w:val="auto"/>
          <w:lang w:val="sr-Cyrl-CS"/>
        </w:rPr>
        <w:t>1</w:t>
      </w:r>
      <w:r w:rsidRPr="009D04C1">
        <w:rPr>
          <w:rFonts w:ascii="Arial" w:eastAsia="TimesNewRomanPSMT" w:hAnsi="Arial" w:cs="Arial"/>
          <w:bCs/>
          <w:color w:val="auto"/>
        </w:rPr>
        <w:t xml:space="preserve">. наведен у табеларном приказу </w:t>
      </w:r>
      <w:r w:rsidRPr="009D04C1">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9D04C1">
        <w:rPr>
          <w:rFonts w:ascii="Arial" w:eastAsia="TimesNewRomanPSMT" w:hAnsi="Arial" w:cs="Arial"/>
          <w:b/>
          <w:bCs/>
          <w:color w:val="auto"/>
        </w:rPr>
        <w:t>:</w:t>
      </w:r>
    </w:p>
    <w:p w:rsidR="00473089" w:rsidRPr="009D04C1" w:rsidRDefault="00473089" w:rsidP="00473089">
      <w:pPr>
        <w:pStyle w:val="ListParagraph"/>
        <w:tabs>
          <w:tab w:val="left" w:pos="680"/>
        </w:tabs>
        <w:autoSpaceDE w:val="0"/>
        <w:autoSpaceDN w:val="0"/>
        <w:adjustRightInd w:val="0"/>
        <w:jc w:val="both"/>
        <w:rPr>
          <w:rFonts w:ascii="Arial" w:hAnsi="Arial" w:cs="Arial"/>
          <w:color w:val="auto"/>
        </w:rPr>
      </w:pPr>
    </w:p>
    <w:p w:rsidR="00473089" w:rsidRDefault="00473089" w:rsidP="00473089">
      <w:pPr>
        <w:ind w:left="720" w:hanging="360"/>
        <w:jc w:val="both"/>
        <w:rPr>
          <w:rFonts w:ascii="Arial" w:hAnsi="Arial" w:cs="Arial"/>
          <w:b/>
          <w:i/>
          <w:iCs/>
        </w:rPr>
      </w:pPr>
      <w:r w:rsidRPr="00A64E1F">
        <w:rPr>
          <w:rFonts w:ascii="Arial" w:hAnsi="Arial" w:cs="Arial"/>
          <w:lang w:val="ru-RU"/>
        </w:rPr>
        <w:t xml:space="preserve">- </w:t>
      </w:r>
      <w:r>
        <w:rPr>
          <w:rFonts w:ascii="Arial" w:hAnsi="Arial" w:cs="Arial"/>
          <w:lang w:val="ru-RU"/>
        </w:rPr>
        <w:t xml:space="preserve"> </w:t>
      </w:r>
      <w:r w:rsidRPr="00A64E1F">
        <w:rPr>
          <w:rFonts w:ascii="Arial" w:hAnsi="Arial" w:cs="Arial"/>
          <w:lang w:val="ru-RU"/>
        </w:rPr>
        <w:t xml:space="preserve">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63348A">
        <w:rPr>
          <w:rFonts w:ascii="Arial" w:hAnsi="Arial" w:cs="Arial"/>
          <w:b/>
          <w:bCs/>
          <w:i/>
          <w:iCs/>
        </w:rPr>
        <w:t>VIII</w:t>
      </w:r>
      <w:r>
        <w:rPr>
          <w:rFonts w:ascii="Arial" w:hAnsi="Arial" w:cs="Arial"/>
          <w:b/>
          <w:bCs/>
          <w:i/>
          <w:iCs/>
        </w:rPr>
        <w:t>-7</w:t>
      </w:r>
      <w:r w:rsidRPr="00EA3C6F">
        <w:rPr>
          <w:rFonts w:ascii="Arial" w:hAnsi="Arial" w:cs="Arial"/>
          <w:b/>
          <w:i/>
          <w:iCs/>
          <w:lang w:val="sr-Cyrl-CS"/>
        </w:rPr>
        <w:t>),</w:t>
      </w:r>
    </w:p>
    <w:p w:rsidR="00473089" w:rsidRPr="009D04C1" w:rsidRDefault="00473089" w:rsidP="00DF6300">
      <w:pPr>
        <w:pStyle w:val="ListParagraph"/>
        <w:numPr>
          <w:ilvl w:val="0"/>
          <w:numId w:val="16"/>
        </w:numPr>
        <w:jc w:val="both"/>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9E7807">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средства набављена од 1.1.201</w:t>
      </w:r>
      <w:r w:rsidR="009E7807">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9E7807"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b/>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9E7807">
        <w:rPr>
          <w:rFonts w:ascii="Arial" w:eastAsia="Times New Roman" w:hAnsi="Arial" w:cs="Arial"/>
          <w:b/>
          <w:color w:val="auto"/>
          <w:kern w:val="0"/>
          <w:lang w:val="ru-RU" w:eastAsia="en-US"/>
        </w:rPr>
        <w:t>На фотокопији саобраћајне дозволе</w:t>
      </w:r>
      <w:r w:rsidRPr="009E7807">
        <w:rPr>
          <w:rFonts w:ascii="Arial" w:eastAsia="Times New Roman" w:hAnsi="Arial" w:cs="Arial"/>
          <w:b/>
          <w:color w:val="auto"/>
          <w:kern w:val="0"/>
          <w:lang w:val="sr-Cyrl-CS" w:eastAsia="en-US"/>
        </w:rPr>
        <w:t xml:space="preserve"> </w:t>
      </w:r>
      <w:r w:rsidRPr="009E7807">
        <w:rPr>
          <w:rFonts w:ascii="Arial" w:eastAsia="Times New Roman" w:hAnsi="Arial" w:cs="Arial"/>
          <w:b/>
          <w:color w:val="auto"/>
          <w:kern w:val="0"/>
          <w:lang w:val="ru-RU" w:eastAsia="en-US"/>
        </w:rPr>
        <w:t>уписати везу са доказом о располагању.</w:t>
      </w:r>
    </w:p>
    <w:p w:rsidR="00473089" w:rsidRPr="009E7807" w:rsidRDefault="00473089"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b/>
          <w:color w:val="auto"/>
          <w:kern w:val="0"/>
          <w:lang w:eastAsia="en-US"/>
        </w:rPr>
      </w:pPr>
      <w:r w:rsidRPr="009D04C1">
        <w:rPr>
          <w:rFonts w:ascii="Arial" w:eastAsia="Times New Roman" w:hAnsi="Arial" w:cs="Arial"/>
          <w:color w:val="auto"/>
          <w:kern w:val="0"/>
          <w:lang w:val="ru-RU" w:eastAsia="en-US"/>
        </w:rPr>
        <w:t>За радне машине</w:t>
      </w:r>
      <w:r w:rsidR="00F96924" w:rsidRPr="00F96924">
        <w:rPr>
          <w:rFonts w:ascii="Arial" w:eastAsia="Times New Roman" w:hAnsi="Arial" w:cs="Arial"/>
          <w:color w:val="auto"/>
          <w:kern w:val="0"/>
          <w:lang w:val="ru-RU" w:eastAsia="en-US"/>
        </w:rPr>
        <w:t xml:space="preserve"> </w:t>
      </w:r>
      <w:r w:rsidR="00F96924">
        <w:rPr>
          <w:rFonts w:ascii="Arial" w:eastAsia="Times New Roman" w:hAnsi="Arial" w:cs="Arial"/>
          <w:color w:val="auto"/>
          <w:kern w:val="0"/>
          <w:lang w:val="ru-RU" w:eastAsia="en-US"/>
        </w:rPr>
        <w:t>које подлежу регистрацији</w:t>
      </w:r>
      <w:r w:rsidRPr="009D04C1">
        <w:rPr>
          <w:rFonts w:ascii="Arial" w:eastAsia="Times New Roman" w:hAnsi="Arial" w:cs="Arial"/>
          <w:color w:val="auto"/>
          <w:kern w:val="0"/>
          <w:lang w:val="ru-RU" w:eastAsia="en-US"/>
        </w:rPr>
        <w:t xml:space="preserve"> 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9E7807">
        <w:rPr>
          <w:rFonts w:ascii="Arial" w:eastAsia="Times New Roman" w:hAnsi="Arial" w:cs="Arial"/>
          <w:b/>
          <w:color w:val="auto"/>
          <w:kern w:val="0"/>
          <w:lang w:val="ru-RU" w:eastAsia="en-US"/>
        </w:rPr>
        <w:t>На фотокопији</w:t>
      </w:r>
      <w:r w:rsidRPr="009E7807">
        <w:rPr>
          <w:rFonts w:ascii="Arial" w:eastAsia="Times New Roman" w:hAnsi="Arial" w:cs="Arial"/>
          <w:b/>
          <w:color w:val="auto"/>
          <w:kern w:val="0"/>
          <w:lang w:val="sr-Cyrl-CS" w:eastAsia="en-US"/>
        </w:rPr>
        <w:t xml:space="preserve"> </w:t>
      </w:r>
      <w:r w:rsidRPr="009E7807">
        <w:rPr>
          <w:rFonts w:ascii="Arial" w:eastAsia="Times New Roman" w:hAnsi="Arial" w:cs="Arial"/>
          <w:b/>
          <w:color w:val="auto"/>
          <w:kern w:val="0"/>
          <w:lang w:val="ru-RU" w:eastAsia="en-US"/>
        </w:rPr>
        <w:t xml:space="preserve">саобраћајне дозволе уписати везу са доказом о располагању. </w:t>
      </w:r>
    </w:p>
    <w:p w:rsidR="009E7807" w:rsidRPr="009D04C1" w:rsidRDefault="009E7807" w:rsidP="00DF6300">
      <w:pPr>
        <w:pStyle w:val="ListParagraph"/>
        <w:numPr>
          <w:ilvl w:val="0"/>
          <w:numId w:val="16"/>
        </w:num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val="ru-RU" w:eastAsia="en-US"/>
        </w:rPr>
        <w:t>За радне машине које не подлежу регистрацији, доставити стручн</w:t>
      </w:r>
      <w:r w:rsidR="007F4246">
        <w:rPr>
          <w:rFonts w:ascii="Arial" w:eastAsia="Times New Roman" w:hAnsi="Arial" w:cs="Arial"/>
          <w:color w:val="auto"/>
          <w:kern w:val="0"/>
          <w:lang w:val="ru-RU" w:eastAsia="en-US"/>
        </w:rPr>
        <w:t xml:space="preserve">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w:t>
      </w:r>
      <w:r>
        <w:rPr>
          <w:rFonts w:ascii="Arial" w:eastAsia="Times New Roman" w:hAnsi="Arial" w:cs="Arial"/>
          <w:color w:val="auto"/>
          <w:kern w:val="0"/>
          <w:lang w:val="ru-RU"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p>
    <w:p w:rsidR="00473089" w:rsidRDefault="00473089" w:rsidP="00473089">
      <w:pPr>
        <w:pStyle w:val="ListParagraph"/>
        <w:ind w:left="1260"/>
        <w:jc w:val="both"/>
        <w:rPr>
          <w:rFonts w:ascii="Arial" w:hAnsi="Arial" w:cs="Arial"/>
          <w:iCs/>
          <w:lang w:val="sr-Cyrl-CS"/>
        </w:rPr>
      </w:pPr>
    </w:p>
    <w:p w:rsidR="00473089" w:rsidRPr="002130ED" w:rsidRDefault="00473089" w:rsidP="00473089">
      <w:pPr>
        <w:pStyle w:val="ListParagraph"/>
        <w:numPr>
          <w:ilvl w:val="0"/>
          <w:numId w:val="15"/>
        </w:numPr>
        <w:tabs>
          <w:tab w:val="left" w:pos="680"/>
        </w:tabs>
        <w:autoSpaceDE w:val="0"/>
        <w:autoSpaceDN w:val="0"/>
        <w:adjustRightInd w:val="0"/>
        <w:ind w:left="720" w:hanging="720"/>
        <w:jc w:val="both"/>
        <w:rPr>
          <w:rFonts w:ascii="Arial" w:eastAsia="TimesNewRomanPSMT" w:hAnsi="Arial" w:cs="Arial"/>
          <w:b/>
          <w:bCs/>
          <w:color w:val="auto"/>
        </w:rPr>
      </w:pPr>
      <w:r w:rsidRPr="002130ED">
        <w:rPr>
          <w:rFonts w:ascii="Arial" w:eastAsia="TimesNewRomanPSMT" w:hAnsi="Arial" w:cs="Arial"/>
          <w:bCs/>
          <w:color w:val="auto"/>
        </w:rPr>
        <w:t xml:space="preserve">Кадровски капацитет, услов под редним бројем </w:t>
      </w:r>
      <w:r w:rsidRPr="002130ED">
        <w:rPr>
          <w:rFonts w:ascii="Arial" w:eastAsia="TimesNewRomanPSMT" w:hAnsi="Arial" w:cs="Arial"/>
          <w:bCs/>
          <w:color w:val="auto"/>
          <w:lang w:val="sr-Cyrl-CS"/>
        </w:rPr>
        <w:t>2</w:t>
      </w:r>
      <w:r w:rsidRPr="002130ED">
        <w:rPr>
          <w:rFonts w:ascii="Arial" w:eastAsia="TimesNewRomanPSMT" w:hAnsi="Arial" w:cs="Arial"/>
          <w:bCs/>
          <w:color w:val="auto"/>
        </w:rPr>
        <w:t xml:space="preserve">. наведен у табеларном приказу </w:t>
      </w:r>
      <w:r w:rsidRPr="002130ED">
        <w:rPr>
          <w:rFonts w:ascii="Arial" w:eastAsia="TimesNewRomanPSMT" w:hAnsi="Arial" w:cs="Arial"/>
          <w:b/>
          <w:bCs/>
          <w:color w:val="auto"/>
        </w:rPr>
        <w:t>додатних услова – Докази:</w:t>
      </w:r>
    </w:p>
    <w:p w:rsidR="00473089" w:rsidRPr="00DD1B9A" w:rsidRDefault="00473089" w:rsidP="00473089">
      <w:pPr>
        <w:pStyle w:val="ListParagraph"/>
        <w:tabs>
          <w:tab w:val="left" w:pos="680"/>
        </w:tabs>
        <w:autoSpaceDE w:val="0"/>
        <w:autoSpaceDN w:val="0"/>
        <w:adjustRightInd w:val="0"/>
        <w:jc w:val="both"/>
        <w:rPr>
          <w:rFonts w:ascii="Arial" w:hAnsi="Arial" w:cs="Arial"/>
          <w:color w:val="auto"/>
        </w:rPr>
      </w:pPr>
    </w:p>
    <w:p w:rsidR="00F60CFE" w:rsidRPr="00C51C92" w:rsidRDefault="00F60CFE" w:rsidP="00F60CFE">
      <w:pPr>
        <w:ind w:left="360"/>
        <w:jc w:val="both"/>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w:t>
      </w:r>
      <w:proofErr w:type="gramStart"/>
      <w:r w:rsidRPr="002F12ED">
        <w:rPr>
          <w:rFonts w:ascii="Arial" w:hAnsi="Arial" w:cs="Arial"/>
          <w:lang w:val="sr-Cyrl-CS"/>
        </w:rPr>
        <w:t>кадровском  капацитету</w:t>
      </w:r>
      <w:proofErr w:type="gramEnd"/>
      <w:r w:rsidRPr="002F12ED">
        <w:rPr>
          <w:rFonts w:ascii="Arial" w:hAnsi="Arial" w:cs="Arial"/>
          <w:lang w:val="sr-Cyrl-CS"/>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Pr>
          <w:rFonts w:ascii="Arial" w:hAnsi="Arial" w:cs="Arial"/>
          <w:b/>
          <w:bCs/>
          <w:i/>
          <w:iCs/>
        </w:rPr>
        <w:t>VIII-6</w:t>
      </w:r>
      <w:r w:rsidRPr="00EA3C6F">
        <w:rPr>
          <w:rFonts w:ascii="Arial" w:hAnsi="Arial" w:cs="Arial"/>
          <w:b/>
          <w:i/>
          <w:iCs/>
          <w:lang w:val="sr-Cyrl-CS"/>
        </w:rPr>
        <w:t>),</w:t>
      </w:r>
    </w:p>
    <w:p w:rsidR="00F60CFE" w:rsidRPr="0029303F" w:rsidRDefault="00F60CFE" w:rsidP="00F60CFE">
      <w:pPr>
        <w:ind w:left="360"/>
        <w:jc w:val="both"/>
        <w:rPr>
          <w:rFonts w:ascii="Arial" w:hAnsi="Arial" w:cs="Arial"/>
        </w:rPr>
      </w:pPr>
      <w:r w:rsidRPr="0029303F">
        <w:rPr>
          <w:rFonts w:ascii="Arial" w:hAnsi="Arial" w:cs="Arial"/>
        </w:rPr>
        <w:t xml:space="preserve">2. За </w:t>
      </w:r>
      <w:r>
        <w:rPr>
          <w:rFonts w:ascii="Arial" w:hAnsi="Arial" w:cs="Arial"/>
          <w:lang w:val="sr-Cyrl-CS"/>
        </w:rPr>
        <w:t>3</w:t>
      </w:r>
      <w:r w:rsidRPr="0029303F">
        <w:rPr>
          <w:rFonts w:ascii="Arial" w:hAnsi="Arial" w:cs="Arial"/>
        </w:rPr>
        <w:t xml:space="preserve"> </w:t>
      </w:r>
      <w:r>
        <w:rPr>
          <w:rFonts w:ascii="Arial" w:hAnsi="Arial" w:cs="Arial"/>
          <w:lang w:val="sr-Cyrl-CS"/>
        </w:rPr>
        <w:t xml:space="preserve">(три) </w:t>
      </w:r>
      <w:r w:rsidRPr="0029303F">
        <w:rPr>
          <w:rFonts w:ascii="Arial" w:hAnsi="Arial" w:cs="Arial"/>
        </w:rPr>
        <w:t>дипломиран</w:t>
      </w:r>
      <w:r>
        <w:rPr>
          <w:rFonts w:ascii="Arial" w:hAnsi="Arial" w:cs="Arial"/>
          <w:lang w:val="sr-Cyrl-CS"/>
        </w:rPr>
        <w:t>а</w:t>
      </w:r>
      <w:r w:rsidRPr="0029303F">
        <w:rPr>
          <w:rFonts w:ascii="Arial" w:hAnsi="Arial" w:cs="Arial"/>
        </w:rPr>
        <w:t xml:space="preserve"> грађевинск</w:t>
      </w:r>
      <w:r>
        <w:rPr>
          <w:rFonts w:ascii="Arial" w:hAnsi="Arial" w:cs="Arial"/>
        </w:rPr>
        <w:t>а</w:t>
      </w:r>
      <w:r w:rsidRPr="0029303F">
        <w:rPr>
          <w:rFonts w:ascii="Arial" w:hAnsi="Arial" w:cs="Arial"/>
        </w:rPr>
        <w:t xml:space="preserve"> инжењера:</w:t>
      </w:r>
    </w:p>
    <w:p w:rsidR="00F60CFE" w:rsidRPr="00CE56A7" w:rsidRDefault="00F60CFE" w:rsidP="00F60CFE">
      <w:pPr>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 фотокопија тражених лиценци</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F60CFE" w:rsidRPr="000C6C88" w:rsidRDefault="00F60CFE" w:rsidP="00F60CFE">
      <w:pPr>
        <w:ind w:left="360"/>
        <w:jc w:val="both"/>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Pr>
          <w:rFonts w:ascii="Arial" w:hAnsi="Arial" w:cs="Arial"/>
          <w:lang w:val="sr-Cyrl-CS"/>
        </w:rPr>
        <w:t>осталих 35</w:t>
      </w:r>
      <w:r w:rsidRPr="00CE56A7">
        <w:rPr>
          <w:rFonts w:ascii="Arial" w:hAnsi="Arial" w:cs="Arial"/>
        </w:rPr>
        <w:t xml:space="preserve"> (</w:t>
      </w:r>
      <w:r>
        <w:rPr>
          <w:rFonts w:ascii="Arial" w:hAnsi="Arial" w:cs="Arial"/>
          <w:lang w:val="sr-Cyrl-CS"/>
        </w:rPr>
        <w:t>тридесетпет</w:t>
      </w:r>
      <w:r>
        <w:rPr>
          <w:rFonts w:ascii="Arial" w:hAnsi="Arial" w:cs="Arial"/>
        </w:rPr>
        <w:t>) запослен</w:t>
      </w:r>
      <w:r>
        <w:rPr>
          <w:rFonts w:ascii="Arial" w:hAnsi="Arial" w:cs="Arial"/>
          <w:lang w:val="sr-Cyrl-CS"/>
        </w:rPr>
        <w:t>их</w:t>
      </w:r>
      <w:r>
        <w:rPr>
          <w:rFonts w:ascii="Arial" w:hAnsi="Arial" w:cs="Arial"/>
        </w:rPr>
        <w:t xml:space="preserve"> радника</w:t>
      </w:r>
      <w:r>
        <w:rPr>
          <w:rFonts w:ascii="Arial" w:hAnsi="Arial" w:cs="Arial"/>
          <w:lang w:val="sr-Cyrl-CS"/>
        </w:rPr>
        <w:t>,</w:t>
      </w:r>
    </w:p>
    <w:p w:rsidR="00F60CFE" w:rsidRDefault="00F60CFE" w:rsidP="00F60CFE">
      <w:pPr>
        <w:suppressAutoHyphens w:val="0"/>
        <w:spacing w:line="240" w:lineRule="auto"/>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Default="00473089" w:rsidP="00473089">
      <w:pPr>
        <w:suppressAutoHyphens w:val="0"/>
        <w:spacing w:line="240" w:lineRule="auto"/>
        <w:ind w:left="360"/>
        <w:jc w:val="both"/>
        <w:rPr>
          <w:rFonts w:ascii="Arial" w:hAnsi="Arial" w:cs="Arial"/>
          <w:lang w:val="sr-Cyrl-CS"/>
        </w:rPr>
      </w:pPr>
    </w:p>
    <w:p w:rsidR="00473089" w:rsidRPr="00DD1B9A" w:rsidRDefault="00473089" w:rsidP="00DF6300">
      <w:pPr>
        <w:pStyle w:val="ListParagraph"/>
        <w:numPr>
          <w:ilvl w:val="0"/>
          <w:numId w:val="15"/>
        </w:numPr>
        <w:tabs>
          <w:tab w:val="left" w:pos="680"/>
        </w:tabs>
        <w:autoSpaceDE w:val="0"/>
        <w:autoSpaceDN w:val="0"/>
        <w:adjustRightInd w:val="0"/>
        <w:ind w:left="720" w:hanging="720"/>
        <w:jc w:val="both"/>
        <w:rPr>
          <w:rFonts w:ascii="Arial" w:hAnsi="Arial" w:cs="Arial"/>
          <w:color w:val="auto"/>
        </w:rPr>
      </w:pPr>
      <w:r>
        <w:rPr>
          <w:rFonts w:ascii="Arial" w:hAnsi="Arial" w:cs="Arial"/>
          <w:iCs/>
        </w:rPr>
        <w:t xml:space="preserve">Финансијски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lang w:val="sr-Cyrl-CS"/>
        </w:rPr>
        <w:t>3</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DD1B9A">
        <w:rPr>
          <w:rFonts w:ascii="Arial" w:eastAsia="TimesNewRomanPSMT" w:hAnsi="Arial" w:cs="Arial"/>
          <w:b/>
          <w:bCs/>
          <w:color w:val="auto"/>
        </w:rPr>
        <w:t>:</w:t>
      </w:r>
    </w:p>
    <w:p w:rsidR="00473089" w:rsidRDefault="00473089" w:rsidP="00473089">
      <w:pPr>
        <w:tabs>
          <w:tab w:val="left" w:pos="360"/>
          <w:tab w:val="left" w:pos="630"/>
          <w:tab w:val="left" w:pos="720"/>
        </w:tabs>
        <w:ind w:left="720" w:hanging="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три обрачунске године (201</w:t>
      </w:r>
      <w:r w:rsidR="009E7807">
        <w:rPr>
          <w:rFonts w:ascii="Arial" w:eastAsia="Times New Roman" w:hAnsi="Arial" w:cs="Arial"/>
          <w:color w:val="auto"/>
          <w:kern w:val="0"/>
          <w:lang w:eastAsia="en-US"/>
        </w:rPr>
        <w:t>5</w:t>
      </w:r>
      <w:r w:rsidRPr="00DD1B9A">
        <w:rPr>
          <w:rFonts w:ascii="Arial" w:eastAsia="Times New Roman" w:hAnsi="Arial" w:cs="Arial"/>
          <w:color w:val="auto"/>
          <w:kern w:val="0"/>
          <w:lang w:val="ru-RU" w:eastAsia="en-US"/>
        </w:rPr>
        <w:t>, 201</w:t>
      </w:r>
      <w:r w:rsidR="009E7807">
        <w:rPr>
          <w:rFonts w:ascii="Arial" w:eastAsia="Times New Roman" w:hAnsi="Arial" w:cs="Arial"/>
          <w:color w:val="auto"/>
          <w:kern w:val="0"/>
          <w:lang w:eastAsia="en-US"/>
        </w:rPr>
        <w:t>6</w:t>
      </w:r>
      <w:r w:rsidRPr="00DD1B9A">
        <w:rPr>
          <w:rFonts w:ascii="Arial" w:eastAsia="Times New Roman" w:hAnsi="Arial" w:cs="Arial"/>
          <w:color w:val="auto"/>
          <w:kern w:val="0"/>
          <w:lang w:val="ru-RU" w:eastAsia="en-US"/>
        </w:rPr>
        <w:t xml:space="preserve"> и 201</w:t>
      </w:r>
      <w:r w:rsidR="009E7807">
        <w:rPr>
          <w:rFonts w:ascii="Arial" w:eastAsia="Times New Roman" w:hAnsi="Arial" w:cs="Arial"/>
          <w:color w:val="auto"/>
          <w:kern w:val="0"/>
          <w:lang w:eastAsia="en-US"/>
        </w:rPr>
        <w:t>7</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0063348A">
        <w:rPr>
          <w:rFonts w:ascii="Arial" w:eastAsia="Times New Roman" w:hAnsi="Arial" w:cs="Arial"/>
          <w:color w:val="auto"/>
          <w:kern w:val="0"/>
          <w:lang w:val="ru-RU" w:eastAsia="en-US"/>
        </w:rPr>
        <w:t>нису доступни подаци за 201</w:t>
      </w:r>
      <w:r w:rsidR="009E7807">
        <w:rPr>
          <w:rFonts w:ascii="Arial" w:eastAsia="Times New Roman" w:hAnsi="Arial" w:cs="Arial"/>
          <w:color w:val="auto"/>
          <w:kern w:val="0"/>
          <w:lang w:eastAsia="en-US"/>
        </w:rPr>
        <w:t>7</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биланс стања и биланс успеха за 201</w:t>
      </w:r>
      <w:r w:rsidR="009E7807">
        <w:rPr>
          <w:rFonts w:ascii="Arial" w:eastAsia="Times New Roman" w:hAnsi="Arial" w:cs="Arial"/>
          <w:color w:val="auto"/>
          <w:kern w:val="0"/>
          <w:lang w:eastAsia="en-US"/>
        </w:rPr>
        <w:t>7</w:t>
      </w:r>
      <w:r w:rsidRPr="00DD1B9A">
        <w:rPr>
          <w:rFonts w:ascii="Arial" w:eastAsia="Times New Roman" w:hAnsi="Arial" w:cs="Arial"/>
          <w:color w:val="auto"/>
          <w:kern w:val="0"/>
          <w:lang w:val="ru-RU" w:eastAsia="en-US"/>
        </w:rPr>
        <w:t xml:space="preserve">. </w:t>
      </w:r>
      <w:proofErr w:type="gramStart"/>
      <w:r w:rsidR="0063348A">
        <w:rPr>
          <w:rFonts w:ascii="Arial" w:eastAsia="Times New Roman" w:hAnsi="Arial" w:cs="Arial"/>
          <w:color w:val="auto"/>
          <w:kern w:val="0"/>
          <w:lang w:eastAsia="en-US"/>
        </w:rPr>
        <w:t>г</w:t>
      </w:r>
      <w:r w:rsidRPr="00DD1B9A">
        <w:rPr>
          <w:rFonts w:ascii="Arial" w:eastAsia="Times New Roman" w:hAnsi="Arial" w:cs="Arial"/>
          <w:color w:val="auto"/>
          <w:kern w:val="0"/>
          <w:lang w:val="ru-RU" w:eastAsia="en-US"/>
        </w:rPr>
        <w:t>одину</w:t>
      </w:r>
      <w:proofErr w:type="gramEnd"/>
      <w:r>
        <w:rPr>
          <w:rFonts w:ascii="Arial" w:eastAsia="Times New Roman" w:hAnsi="Arial" w:cs="Arial"/>
          <w:color w:val="auto"/>
          <w:kern w:val="0"/>
          <w:lang w:val="ru-RU" w:eastAsia="en-US"/>
        </w:rPr>
        <w:t>;</w:t>
      </w:r>
    </w:p>
    <w:p w:rsidR="001A2954" w:rsidRPr="00F60CFE" w:rsidRDefault="00473089" w:rsidP="00F60CFE">
      <w:pPr>
        <w:tabs>
          <w:tab w:val="left" w:pos="360"/>
          <w:tab w:val="left" w:pos="630"/>
          <w:tab w:val="left" w:pos="720"/>
        </w:tabs>
        <w:ind w:left="720" w:hanging="360"/>
        <w:jc w:val="both"/>
        <w:rPr>
          <w:rFonts w:ascii="Arial" w:hAnsi="Arial" w:cs="Arial"/>
          <w:iCs/>
          <w:lang w:val="sr-Cyrl-CS"/>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p w:rsidR="00473089" w:rsidRPr="00526D12" w:rsidRDefault="00473089" w:rsidP="00DF6300">
      <w:pPr>
        <w:pStyle w:val="ListParagraph"/>
        <w:numPr>
          <w:ilvl w:val="0"/>
          <w:numId w:val="15"/>
        </w:numPr>
        <w:ind w:left="630" w:hanging="630"/>
        <w:jc w:val="both"/>
        <w:rPr>
          <w:rFonts w:ascii="Arial" w:hAnsi="Arial" w:cs="Arial"/>
          <w:iCs/>
        </w:rPr>
      </w:pPr>
      <w:r>
        <w:rPr>
          <w:rFonts w:ascii="Arial" w:hAnsi="Arial" w:cs="Arial"/>
          <w:iCs/>
        </w:rPr>
        <w:lastRenderedPageBreak/>
        <w:t xml:space="preserve">Пословни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rPr>
        <w:t>4</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473089" w:rsidRPr="00526D12" w:rsidRDefault="00473089" w:rsidP="00DF6300">
      <w:pPr>
        <w:pStyle w:val="ListParagraph"/>
        <w:numPr>
          <w:ilvl w:val="0"/>
          <w:numId w:val="16"/>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63348A">
        <w:rPr>
          <w:rFonts w:ascii="Arial" w:hAnsi="Arial" w:cs="Arial"/>
        </w:rPr>
        <w:t>VIII</w:t>
      </w:r>
      <w:r>
        <w:rPr>
          <w:rFonts w:ascii="Arial" w:hAnsi="Arial" w:cs="Arial"/>
        </w:rPr>
        <w:t>-8</w:t>
      </w:r>
      <w:r w:rsidRPr="00526D12">
        <w:rPr>
          <w:rFonts w:ascii="Arial" w:hAnsi="Arial" w:cs="Arial"/>
          <w:lang w:val="sr-Cyrl-CS"/>
        </w:rPr>
        <w:t>: Списак изведених радова</w:t>
      </w:r>
    </w:p>
    <w:p w:rsidR="00473089" w:rsidRPr="00526D12" w:rsidRDefault="00473089" w:rsidP="00DF6300">
      <w:pPr>
        <w:pStyle w:val="ListParagraph"/>
        <w:numPr>
          <w:ilvl w:val="0"/>
          <w:numId w:val="16"/>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rPr>
        <w:t>Потврде наручиоца о изведеним</w:t>
      </w:r>
      <w:r>
        <w:rPr>
          <w:rFonts w:ascii="Arial" w:hAnsi="Arial" w:cs="Arial"/>
        </w:rPr>
        <w:t xml:space="preserve"> радовима - референце (Образац </w:t>
      </w:r>
      <w:r w:rsidR="0063348A">
        <w:rPr>
          <w:rFonts w:ascii="Arial" w:hAnsi="Arial" w:cs="Arial"/>
        </w:rPr>
        <w:t>VIII</w:t>
      </w:r>
      <w:r>
        <w:rPr>
          <w:rFonts w:ascii="Arial" w:hAnsi="Arial" w:cs="Arial"/>
        </w:rPr>
        <w:t>-9</w:t>
      </w:r>
      <w:r w:rsidRPr="00526D12">
        <w:rPr>
          <w:rFonts w:ascii="Arial" w:hAnsi="Arial" w:cs="Arial"/>
        </w:rPr>
        <w:t>)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изведеним радовима </w:t>
      </w:r>
    </w:p>
    <w:p w:rsidR="00473089" w:rsidRPr="00C03A06"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C03A06">
        <w:rPr>
          <w:rFonts w:ascii="Arial" w:eastAsia="Times New Roman" w:hAnsi="Arial" w:cs="Arial"/>
          <w:b/>
          <w:bCs/>
          <w:i/>
          <w:color w:val="auto"/>
          <w:kern w:val="0"/>
          <w:lang w:val="ru-RU" w:eastAsia="en-US"/>
        </w:rPr>
        <w:t>Напомена</w:t>
      </w:r>
      <w:r w:rsidRPr="00C03A06">
        <w:rPr>
          <w:rFonts w:ascii="Arial" w:eastAsia="Times New Roman" w:hAnsi="Arial" w:cs="Arial"/>
          <w:color w:val="auto"/>
          <w:kern w:val="0"/>
          <w:lang w:val="ru-RU" w:eastAsia="en-US"/>
        </w:rPr>
        <w:t>: Потврде Наручилаца о реализацији закључених уговора</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 xml:space="preserve">могу бити на оригиналном </w:t>
      </w:r>
      <w:r w:rsidRPr="00C03A06">
        <w:rPr>
          <w:rFonts w:ascii="Arial" w:eastAsia="Times New Roman" w:hAnsi="Arial" w:cs="Arial"/>
          <w:color w:val="auto"/>
          <w:kern w:val="0"/>
          <w:lang w:val="sr-Cyrl-CS" w:eastAsia="en-US"/>
        </w:rPr>
        <w:t>О</w:t>
      </w:r>
      <w:r w:rsidRPr="00C03A06">
        <w:rPr>
          <w:rFonts w:ascii="Arial" w:eastAsia="Times New Roman" w:hAnsi="Arial" w:cs="Arial"/>
          <w:color w:val="auto"/>
          <w:kern w:val="0"/>
          <w:lang w:val="ru-RU" w:eastAsia="en-US"/>
        </w:rPr>
        <w:t>брасцу из конкурсне документације</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или издате од</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стране других наручилаца на њиховим обрасцима, при</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чему такве потврде морају имати све елементе које садржи Образац из</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конкурсне документације и то:</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адреса Наручиоца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седиште понуђача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облик наступања за радове за које се издаје Потврда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су радови за потребе тог наручиоца извршени квалитетно</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и у уговореном року</w:t>
      </w:r>
    </w:p>
    <w:p w:rsidR="00473089"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врста радова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дужина изведених радова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уговорена вредност</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број и датум уговора</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се Потврда издаје ради учешћа на тендеру и у друге сврхе</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се не може користити</w:t>
      </w:r>
    </w:p>
    <w:p w:rsidR="00473089" w:rsidRPr="0093708A"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контакт особа наручиоца и телефон</w:t>
      </w:r>
    </w:p>
    <w:p w:rsidR="00473089" w:rsidRPr="0072527C" w:rsidRDefault="00473089" w:rsidP="00473089">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3708A">
        <w:rPr>
          <w:rFonts w:ascii="Arial" w:eastAsia="Times New Roman" w:hAnsi="Arial" w:cs="Arial"/>
          <w:color w:val="auto"/>
          <w:kern w:val="0"/>
          <w:lang w:val="ru-RU" w:eastAsia="en-US"/>
        </w:rPr>
        <w:t>- потпис овлашћеног лица и печат наручиоца</w:t>
      </w:r>
    </w:p>
    <w:p w:rsidR="00473089" w:rsidRPr="00526D12" w:rsidRDefault="00473089" w:rsidP="00DF6300">
      <w:pPr>
        <w:pStyle w:val="ListParagraph"/>
        <w:numPr>
          <w:ilvl w:val="0"/>
          <w:numId w:val="15"/>
        </w:numPr>
        <w:ind w:left="630" w:hanging="630"/>
        <w:jc w:val="both"/>
        <w:rPr>
          <w:rFonts w:ascii="Arial" w:hAnsi="Arial" w:cs="Arial"/>
          <w:iCs/>
        </w:rPr>
      </w:pPr>
      <w:r>
        <w:rPr>
          <w:rFonts w:ascii="Arial" w:hAnsi="Arial" w:cs="Arial"/>
          <w:iCs/>
          <w:lang w:val="sr-Cyrl-CS"/>
        </w:rPr>
        <w:t xml:space="preserve">Контрола квалитета, услов под редним бројем 5, </w:t>
      </w:r>
      <w:r w:rsidRPr="00DD1B9A">
        <w:rPr>
          <w:rFonts w:ascii="Arial" w:eastAsia="TimesNewRomanPSMT" w:hAnsi="Arial" w:cs="Arial"/>
          <w:bCs/>
          <w:color w:val="auto"/>
        </w:rPr>
        <w:t xml:space="preserve">наведен у табеларном приказу </w:t>
      </w:r>
      <w:r w:rsidRPr="00DD1B9A">
        <w:rPr>
          <w:rFonts w:ascii="Arial" w:eastAsia="TimesNewRomanPSMT" w:hAnsi="Arial" w:cs="Arial"/>
          <w:b/>
          <w:bCs/>
          <w:color w:val="auto"/>
        </w:rPr>
        <w:t>додатних услова – Доказ</w:t>
      </w:r>
      <w:r>
        <w:rPr>
          <w:rFonts w:ascii="Arial" w:hAnsi="Arial" w:cs="Arial"/>
          <w:iCs/>
          <w:lang w:val="sr-Cyrl-CS"/>
        </w:rPr>
        <w:t>:</w:t>
      </w:r>
    </w:p>
    <w:p w:rsidR="00473089" w:rsidRPr="008C001A" w:rsidRDefault="00473089" w:rsidP="00DF6300">
      <w:pPr>
        <w:pStyle w:val="ListParagraph"/>
        <w:numPr>
          <w:ilvl w:val="0"/>
          <w:numId w:val="7"/>
        </w:numPr>
        <w:jc w:val="both"/>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акредитоване лабораторије за текућу контролу асфалта и геомеханике.</w:t>
      </w:r>
    </w:p>
    <w:p w:rsidR="008C001A" w:rsidRPr="008C001A" w:rsidRDefault="008C001A" w:rsidP="00DF6300">
      <w:pPr>
        <w:pStyle w:val="ListParagraph"/>
        <w:numPr>
          <w:ilvl w:val="0"/>
          <w:numId w:val="7"/>
        </w:numPr>
        <w:rPr>
          <w:rFonts w:ascii="Arial" w:hAnsi="Arial" w:cs="Arial"/>
          <w:iCs/>
        </w:rPr>
      </w:pPr>
      <w:r w:rsidRPr="008C001A">
        <w:rPr>
          <w:rFonts w:ascii="Arial" w:hAnsi="Arial" w:cs="Arial"/>
          <w:iCs/>
          <w:lang w:val="sr-Cyrl-CS"/>
        </w:rPr>
        <w:t>Сертификат ИСО 9001</w:t>
      </w:r>
    </w:p>
    <w:p w:rsidR="008C001A" w:rsidRPr="008C001A" w:rsidRDefault="008C001A" w:rsidP="00DF6300">
      <w:pPr>
        <w:pStyle w:val="ListParagraph"/>
        <w:numPr>
          <w:ilvl w:val="0"/>
          <w:numId w:val="7"/>
        </w:numPr>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p>
    <w:p w:rsidR="008C001A" w:rsidRPr="008C001A" w:rsidRDefault="008C001A" w:rsidP="00DF6300">
      <w:pPr>
        <w:pStyle w:val="ListParagraph"/>
        <w:numPr>
          <w:ilvl w:val="0"/>
          <w:numId w:val="7"/>
        </w:numPr>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sidRPr="008C001A">
        <w:rPr>
          <w:rFonts w:ascii="Arial" w:hAnsi="Arial" w:cs="Arial"/>
          <w:iCs/>
        </w:rPr>
        <w:t>OHSAS</w:t>
      </w:r>
      <w:r w:rsidRPr="008C001A">
        <w:rPr>
          <w:rFonts w:ascii="Arial" w:hAnsi="Arial" w:cs="Arial"/>
          <w:iCs/>
          <w:lang w:val="sr-Cyrl-CS"/>
        </w:rPr>
        <w:t xml:space="preserve"> 18001</w:t>
      </w:r>
    </w:p>
    <w:p w:rsidR="00473089" w:rsidRDefault="00473089" w:rsidP="00473089">
      <w:pPr>
        <w:pStyle w:val="ListParagraph"/>
        <w:ind w:left="0"/>
        <w:jc w:val="both"/>
        <w:rPr>
          <w:rFonts w:ascii="Arial" w:hAnsi="Arial" w:cs="Arial"/>
          <w:b/>
          <w:bCs/>
          <w:iCs/>
          <w:u w:val="single"/>
        </w:rPr>
      </w:pPr>
    </w:p>
    <w:p w:rsidR="00473089" w:rsidRPr="00526D12" w:rsidRDefault="00473089" w:rsidP="00473089">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473089" w:rsidRPr="00526D12" w:rsidRDefault="00473089" w:rsidP="00473089">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73089" w:rsidRPr="00526D12" w:rsidRDefault="00473089" w:rsidP="00473089">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473089" w:rsidRPr="00526D12" w:rsidRDefault="00473089" w:rsidP="00473089">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473089" w:rsidRPr="00526D12" w:rsidRDefault="00473089" w:rsidP="00473089">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473089" w:rsidRPr="00526D12" w:rsidRDefault="00473089" w:rsidP="00473089">
      <w:pPr>
        <w:rPr>
          <w:rFonts w:ascii="Arial" w:hAnsi="Arial" w:cs="Arial"/>
          <w:iCs/>
        </w:rPr>
      </w:pPr>
    </w:p>
    <w:p w:rsidR="00473089" w:rsidRDefault="00473089"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8C001A" w:rsidRDefault="008C001A" w:rsidP="00473089">
      <w:pPr>
        <w:pStyle w:val="ListParagraph"/>
        <w:ind w:left="0"/>
        <w:jc w:val="both"/>
        <w:rPr>
          <w:rFonts w:ascii="Arial" w:hAnsi="Arial" w:cs="Arial"/>
          <w:b/>
          <w:bCs/>
          <w:iCs/>
          <w:u w:val="single"/>
        </w:rPr>
      </w:pPr>
    </w:p>
    <w:p w:rsidR="00473089" w:rsidRDefault="00473089" w:rsidP="00473089">
      <w:pPr>
        <w:pStyle w:val="ListParagraph"/>
        <w:tabs>
          <w:tab w:val="left" w:pos="680"/>
        </w:tabs>
        <w:ind w:left="0"/>
        <w:jc w:val="both"/>
        <w:rPr>
          <w:rFonts w:ascii="Arial" w:hAnsi="Arial" w:cs="Arial"/>
          <w:b/>
          <w:bCs/>
          <w:iCs/>
          <w:u w:val="single"/>
        </w:rPr>
      </w:pPr>
    </w:p>
    <w:p w:rsidR="001A2954" w:rsidRDefault="001A2954" w:rsidP="00473089">
      <w:pPr>
        <w:pStyle w:val="ListParagraph"/>
        <w:tabs>
          <w:tab w:val="left" w:pos="680"/>
        </w:tabs>
        <w:ind w:left="0"/>
        <w:jc w:val="both"/>
        <w:rPr>
          <w:rFonts w:ascii="Arial" w:eastAsia="TimesNewRomanPSMT" w:hAnsi="Arial" w:cs="Arial"/>
          <w:bCs/>
          <w:lang w:val="sr-Cyrl-CS"/>
        </w:rPr>
      </w:pPr>
    </w:p>
    <w:p w:rsidR="007F4246" w:rsidRDefault="007F4246" w:rsidP="00473089">
      <w:pPr>
        <w:pStyle w:val="ListParagraph"/>
        <w:tabs>
          <w:tab w:val="left" w:pos="680"/>
        </w:tabs>
        <w:ind w:left="0"/>
        <w:jc w:val="both"/>
        <w:rPr>
          <w:rFonts w:ascii="Arial" w:eastAsia="TimesNewRomanPSMT" w:hAnsi="Arial" w:cs="Arial"/>
          <w:bCs/>
          <w:lang w:val="sr-Cyrl-CS"/>
        </w:rPr>
      </w:pPr>
    </w:p>
    <w:p w:rsidR="007F4246" w:rsidRPr="007F4246" w:rsidRDefault="007F4246" w:rsidP="00473089">
      <w:pPr>
        <w:pStyle w:val="ListParagraph"/>
        <w:tabs>
          <w:tab w:val="left" w:pos="680"/>
        </w:tabs>
        <w:ind w:left="0"/>
        <w:jc w:val="both"/>
        <w:rPr>
          <w:rFonts w:ascii="Arial" w:eastAsia="TimesNewRomanPSMT" w:hAnsi="Arial" w:cs="Arial"/>
          <w:bCs/>
          <w:lang w:val="sr-Cyrl-CS"/>
        </w:rPr>
      </w:pPr>
    </w:p>
    <w:p w:rsidR="00473089" w:rsidRPr="009245A9" w:rsidRDefault="00473089" w:rsidP="00473089">
      <w:pPr>
        <w:pStyle w:val="ListParagraph"/>
        <w:tabs>
          <w:tab w:val="left" w:pos="680"/>
        </w:tabs>
        <w:ind w:left="0"/>
        <w:jc w:val="both"/>
        <w:rPr>
          <w:rFonts w:ascii="Arial" w:eastAsia="TimesNewRomanPSMT" w:hAnsi="Arial" w:cs="Arial"/>
          <w:bCs/>
        </w:rPr>
      </w:pPr>
    </w:p>
    <w:p w:rsidR="00473089" w:rsidRPr="008566BF" w:rsidRDefault="00CA32F1"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w:t>
      </w:r>
      <w:proofErr w:type="gramEnd"/>
      <w:r w:rsidR="00473089">
        <w:rPr>
          <w:rFonts w:ascii="Arial" w:hAnsi="Arial" w:cs="Arial"/>
          <w:b/>
          <w:bCs/>
          <w:i/>
          <w:iCs/>
          <w:sz w:val="28"/>
          <w:szCs w:val="28"/>
          <w:lang w:val="ru-RU"/>
        </w:rPr>
        <w:t xml:space="preserve"> ЗА ДОДЕЛУ УГОВОРА</w:t>
      </w:r>
    </w:p>
    <w:p w:rsidR="00473089" w:rsidRPr="008566BF" w:rsidRDefault="00473089" w:rsidP="00473089">
      <w:pPr>
        <w:jc w:val="both"/>
        <w:rPr>
          <w:rFonts w:ascii="Arial" w:hAnsi="Arial" w:cs="Arial"/>
          <w:b/>
          <w:bCs/>
          <w:i/>
          <w:iCs/>
          <w:sz w:val="28"/>
          <w:szCs w:val="28"/>
          <w:lang w:val="ru-RU"/>
        </w:rPr>
      </w:pPr>
    </w:p>
    <w:p w:rsidR="00473089" w:rsidRDefault="00473089" w:rsidP="0047308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473089" w:rsidRDefault="00473089" w:rsidP="00473089">
      <w:pPr>
        <w:ind w:left="720"/>
        <w:jc w:val="both"/>
        <w:rPr>
          <w:rFonts w:ascii="Arial" w:hAnsi="Arial" w:cs="Arial"/>
          <w:b/>
          <w:bCs/>
          <w:lang w:val="ru-RU"/>
        </w:rPr>
      </w:pPr>
    </w:p>
    <w:p w:rsidR="0036798A" w:rsidRPr="00445503" w:rsidRDefault="00473089" w:rsidP="0047308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sidR="007F4246">
        <w:rPr>
          <w:rFonts w:ascii="Arial" w:hAnsi="Arial" w:cs="Arial"/>
          <w:b/>
          <w:bCs/>
          <w:lang w:val="sr-Cyrl-CS"/>
        </w:rPr>
        <w:t>најнижа понуђена цена“.</w:t>
      </w:r>
    </w:p>
    <w:p w:rsidR="00473089" w:rsidRDefault="00473089" w:rsidP="00473089">
      <w:pPr>
        <w:pStyle w:val="ListParagraph"/>
        <w:tabs>
          <w:tab w:val="left" w:pos="680"/>
        </w:tabs>
        <w:ind w:left="1800"/>
        <w:jc w:val="both"/>
        <w:rPr>
          <w:rFonts w:ascii="Arial" w:eastAsia="TimesNewRomanPSMT" w:hAnsi="Arial" w:cs="Arial"/>
          <w:bCs/>
          <w:lang w:val="ru-RU"/>
        </w:rPr>
      </w:pPr>
    </w:p>
    <w:p w:rsidR="00473089" w:rsidRPr="008566BF" w:rsidRDefault="00473089" w:rsidP="0047308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sidR="00E0541D">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473089" w:rsidRDefault="00473089" w:rsidP="00473089">
      <w:pPr>
        <w:pStyle w:val="ListParagraph"/>
        <w:tabs>
          <w:tab w:val="left" w:pos="680"/>
        </w:tabs>
        <w:ind w:left="0"/>
        <w:jc w:val="both"/>
        <w:rPr>
          <w:rFonts w:ascii="Arial" w:eastAsia="TimesNewRomanPSMT" w:hAnsi="Arial" w:cs="Arial"/>
          <w:bCs/>
          <w:lang w:val="ru-RU"/>
        </w:rPr>
      </w:pPr>
    </w:p>
    <w:p w:rsidR="00473089" w:rsidRDefault="00473089" w:rsidP="00473089">
      <w:pPr>
        <w:jc w:val="both"/>
        <w:rPr>
          <w:rFonts w:ascii="Arial" w:hAnsi="Arial" w:cs="Arial"/>
          <w:iCs/>
          <w:lang w:val="sr-Cyrl-CS"/>
        </w:rPr>
      </w:pPr>
      <w:r w:rsidRPr="008566BF">
        <w:rPr>
          <w:rFonts w:ascii="Arial" w:hAnsi="Arial" w:cs="Arial"/>
          <w:iCs/>
          <w:lang w:val="ru-RU"/>
        </w:rPr>
        <w:t>Уколико</w:t>
      </w:r>
      <w:r w:rsidR="00E0541D">
        <w:rPr>
          <w:rFonts w:ascii="Arial" w:hAnsi="Arial" w:cs="Arial"/>
          <w:iCs/>
          <w:lang w:val="ru-RU"/>
        </w:rPr>
        <w:t xml:space="preserve"> две или више понуда</w:t>
      </w:r>
      <w:r w:rsidRPr="008566BF">
        <w:rPr>
          <w:rFonts w:ascii="Arial" w:hAnsi="Arial" w:cs="Arial"/>
          <w:iCs/>
          <w:lang w:val="ru-RU"/>
        </w:rPr>
        <w:t xml:space="preserve"> </w:t>
      </w:r>
      <w:r w:rsidR="00E0541D" w:rsidRPr="008566BF">
        <w:rPr>
          <w:rFonts w:ascii="Arial" w:hAnsi="Arial" w:cs="Arial"/>
          <w:iCs/>
          <w:lang w:val="ru-RU"/>
        </w:rPr>
        <w:t>имају ист</w:t>
      </w:r>
      <w:r w:rsidR="00E0541D">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 гарантни рок.</w:t>
      </w:r>
    </w:p>
    <w:p w:rsidR="007D73F2" w:rsidRPr="00CA70FC" w:rsidRDefault="007D73F2" w:rsidP="007D73F2">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w:t>
      </w:r>
      <w:r w:rsidR="00E0541D">
        <w:rPr>
          <w:rFonts w:ascii="Arial" w:eastAsia="Times New Roman" w:hAnsi="Arial" w:cs="Arial"/>
          <w:color w:val="auto"/>
          <w:kern w:val="0"/>
          <w:lang w:eastAsia="en-US"/>
        </w:rPr>
        <w:t>аћене само оне понуде које</w:t>
      </w:r>
      <w:r w:rsidRPr="00CA70FC">
        <w:rPr>
          <w:rFonts w:ascii="Arial" w:eastAsia="Times New Roman" w:hAnsi="Arial" w:cs="Arial"/>
          <w:color w:val="auto"/>
          <w:kern w:val="0"/>
          <w:lang w:eastAsia="en-US"/>
        </w:rPr>
        <w:t xml:space="preserve"> </w:t>
      </w:r>
      <w:r w:rsidR="00E0541D" w:rsidRPr="008566BF">
        <w:rPr>
          <w:rFonts w:ascii="Arial" w:hAnsi="Arial" w:cs="Arial"/>
          <w:iCs/>
          <w:lang w:val="ru-RU"/>
        </w:rPr>
        <w:t>имају ист</w:t>
      </w:r>
      <w:r w:rsidR="00E0541D">
        <w:rPr>
          <w:rFonts w:ascii="Arial" w:hAnsi="Arial" w:cs="Arial"/>
          <w:iCs/>
          <w:lang w:val="sr-Cyrl-CS"/>
        </w:rPr>
        <w:t>у најнижу понуђену цену</w:t>
      </w:r>
      <w:r>
        <w:rPr>
          <w:rFonts w:ascii="Arial" w:eastAsia="Times New Roman" w:hAnsi="Arial" w:cs="Arial"/>
          <w:color w:val="auto"/>
          <w:kern w:val="0"/>
          <w:lang w:eastAsia="en-US"/>
        </w:rPr>
        <w:t xml:space="preserve">, исти рок извођења радова и исти </w:t>
      </w:r>
      <w:r w:rsidRPr="00CA70FC">
        <w:rPr>
          <w:rFonts w:ascii="Arial" w:eastAsia="Times New Roman" w:hAnsi="Arial" w:cs="Arial"/>
          <w:color w:val="auto"/>
          <w:kern w:val="0"/>
          <w:lang w:eastAsia="en-US"/>
        </w:rPr>
        <w:t>гарантни рок</w:t>
      </w:r>
      <w:r>
        <w:rPr>
          <w:rFonts w:ascii="Arial" w:eastAsia="Times New Roman" w:hAnsi="Arial" w:cs="Arial"/>
          <w:color w:val="auto"/>
          <w:kern w:val="0"/>
          <w:lang w:eastAsia="en-US"/>
        </w:rPr>
        <w:t>.</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proofErr w:type="gramStart"/>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7D73F2" w:rsidRDefault="007D73F2" w:rsidP="007D73F2">
      <w:pPr>
        <w:pStyle w:val="ListParagraph"/>
        <w:tabs>
          <w:tab w:val="left" w:pos="680"/>
        </w:tabs>
        <w:ind w:left="0"/>
        <w:jc w:val="both"/>
        <w:rPr>
          <w:rFonts w:ascii="Arial" w:hAnsi="Arial" w:cs="Arial"/>
          <w:iCs/>
          <w:lang w:val="ru-RU"/>
        </w:rPr>
      </w:pPr>
    </w:p>
    <w:p w:rsidR="00473089" w:rsidRDefault="00473089" w:rsidP="00473089">
      <w:pPr>
        <w:pStyle w:val="ListParagraph"/>
        <w:tabs>
          <w:tab w:val="left" w:pos="680"/>
        </w:tabs>
        <w:ind w:left="0"/>
        <w:jc w:val="both"/>
        <w:rPr>
          <w:rFonts w:ascii="Arial" w:hAnsi="Arial" w:cs="Arial"/>
          <w:b/>
          <w:bCs/>
          <w:i/>
          <w:color w:val="auto"/>
          <w:lang w:val="ru-RU"/>
        </w:rPr>
      </w:pPr>
    </w:p>
    <w:p w:rsidR="00473089" w:rsidRPr="00EE6C4A" w:rsidRDefault="00473089" w:rsidP="00473089">
      <w:pPr>
        <w:jc w:val="both"/>
        <w:rPr>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614791" w:rsidRDefault="00614791" w:rsidP="00473089">
      <w:pPr>
        <w:jc w:val="both"/>
        <w:rPr>
          <w:rFonts w:ascii="Arial" w:hAnsi="Arial" w:cs="Arial"/>
        </w:rPr>
      </w:pPr>
    </w:p>
    <w:p w:rsidR="003A0A6F" w:rsidRPr="00E0541D" w:rsidRDefault="003A0A6F" w:rsidP="00473089">
      <w:pPr>
        <w:jc w:val="both"/>
        <w:rPr>
          <w:rFonts w:ascii="Arial" w:hAnsi="Arial" w:cs="Arial"/>
          <w:lang w:val="sr-Cyrl-CS"/>
        </w:rPr>
      </w:pPr>
    </w:p>
    <w:p w:rsidR="00473089" w:rsidRPr="0072527C" w:rsidRDefault="00CA32F1" w:rsidP="00473089">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473089">
      <w:pPr>
        <w:shd w:val="clear" w:color="auto" w:fill="C6D9F1"/>
        <w:jc w:val="center"/>
        <w:rPr>
          <w:rFonts w:ascii="Arial" w:hAnsi="Arial" w:cs="Arial"/>
          <w:b/>
          <w:bCs/>
          <w:i/>
          <w:iCs/>
        </w:rPr>
      </w:pPr>
    </w:p>
    <w:p w:rsidR="00473089" w:rsidRPr="00513E0A" w:rsidRDefault="00473089" w:rsidP="00473089">
      <w:pPr>
        <w:jc w:val="center"/>
        <w:rPr>
          <w:rFonts w:ascii="Arial" w:hAnsi="Arial" w:cs="Arial"/>
        </w:rPr>
      </w:pPr>
    </w:p>
    <w:p w:rsidR="00473089" w:rsidRPr="00A1484A" w:rsidRDefault="00473089" w:rsidP="00DF6300">
      <w:pPr>
        <w:pStyle w:val="ListParagraph"/>
        <w:numPr>
          <w:ilvl w:val="0"/>
          <w:numId w:val="17"/>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DF6300">
      <w:pPr>
        <w:pStyle w:val="ListParagraph"/>
        <w:numPr>
          <w:ilvl w:val="0"/>
          <w:numId w:val="17"/>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Pr="00A1484A" w:rsidRDefault="00473089" w:rsidP="00DF6300">
      <w:pPr>
        <w:pStyle w:val="ListParagraph"/>
        <w:numPr>
          <w:ilvl w:val="0"/>
          <w:numId w:val="17"/>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rPr>
      </w:pPr>
      <w:r w:rsidRPr="00A1484A">
        <w:rPr>
          <w:rFonts w:ascii="Arial" w:eastAsia="Times New Roman" w:hAnsi="Arial" w:cs="Arial"/>
          <w:color w:val="auto"/>
        </w:rPr>
        <w:t>Образац изјаве о кадровском капацитету (Образац 6);</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Образац изјаве о техничком капацитету (Образац 7)</w:t>
      </w:r>
      <w:r w:rsidRPr="00A1484A">
        <w:rPr>
          <w:rFonts w:ascii="Arial" w:eastAsia="Times New Roman" w:hAnsi="Arial" w:cs="Arial"/>
          <w:color w:val="auto"/>
          <w:lang w:val="sr-Cyrl-CS"/>
        </w:rPr>
        <w:t>;</w:t>
      </w:r>
    </w:p>
    <w:p w:rsidR="00473089" w:rsidRPr="00A1484A" w:rsidRDefault="00473089" w:rsidP="00DF6300">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Списак изведених радова (Образац 8);</w:t>
      </w:r>
    </w:p>
    <w:p w:rsidR="00473089" w:rsidRDefault="00473089" w:rsidP="00DF6300">
      <w:pPr>
        <w:pStyle w:val="ListParagraph"/>
        <w:numPr>
          <w:ilvl w:val="0"/>
          <w:numId w:val="17"/>
        </w:numPr>
        <w:spacing w:line="276" w:lineRule="auto"/>
        <w:ind w:left="810"/>
        <w:rPr>
          <w:rFonts w:ascii="Arial" w:eastAsia="Times New Roman" w:hAnsi="Arial" w:cs="Arial"/>
          <w:color w:val="auto"/>
          <w:lang w:val="sr-Cyrl-CS"/>
        </w:rPr>
      </w:pPr>
      <w:r w:rsidRPr="00A1484A">
        <w:rPr>
          <w:rFonts w:ascii="Arial" w:eastAsia="Times New Roman" w:hAnsi="Arial" w:cs="Arial"/>
          <w:color w:val="auto"/>
          <w:lang w:val="sr-Cyrl-CS"/>
        </w:rPr>
        <w:t>Потврде наручиоца о изведеним р</w:t>
      </w:r>
      <w:r w:rsidR="003A0A6F">
        <w:rPr>
          <w:rFonts w:ascii="Arial" w:eastAsia="Times New Roman" w:hAnsi="Arial" w:cs="Arial"/>
          <w:color w:val="auto"/>
          <w:lang w:val="sr-Cyrl-CS"/>
        </w:rPr>
        <w:t>адовима – референце (Образац 9);</w:t>
      </w:r>
    </w:p>
    <w:p w:rsidR="003A0A6F" w:rsidRPr="00A1484A" w:rsidRDefault="004D39A3" w:rsidP="00DF6300">
      <w:pPr>
        <w:pStyle w:val="ListParagraph"/>
        <w:numPr>
          <w:ilvl w:val="0"/>
          <w:numId w:val="17"/>
        </w:numPr>
        <w:spacing w:line="276" w:lineRule="auto"/>
        <w:ind w:left="810"/>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Pr="000B22E0" w:rsidRDefault="00473089" w:rsidP="00473089">
      <w:pPr>
        <w:jc w:val="both"/>
        <w:rPr>
          <w:rFonts w:ascii="Arial" w:hAnsi="Arial" w:cs="Arial"/>
        </w:rPr>
      </w:pPr>
    </w:p>
    <w:p w:rsidR="00473089" w:rsidRPr="00513E0A" w:rsidRDefault="00473089" w:rsidP="00473089">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Pr="00513E0A" w:rsidRDefault="00473089" w:rsidP="00473089">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473089" w:rsidRPr="008566BF" w:rsidRDefault="00473089" w:rsidP="00473089">
      <w:pPr>
        <w:rPr>
          <w:rFonts w:ascii="Arial" w:hAnsi="Arial" w:cs="Arial"/>
          <w:b/>
          <w:bCs/>
          <w:i/>
          <w:iCs/>
          <w:sz w:val="28"/>
          <w:szCs w:val="28"/>
          <w:u w:val="single"/>
          <w:lang w:val="ru-RU"/>
        </w:rPr>
      </w:pPr>
    </w:p>
    <w:p w:rsidR="008E5A1C" w:rsidRPr="008E5A1C" w:rsidRDefault="00473089" w:rsidP="008E5A1C">
      <w:pPr>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180E92">
        <w:rPr>
          <w:rFonts w:ascii="Arial" w:hAnsi="Arial" w:cs="Arial"/>
          <w:lang w:val="ru-RU"/>
        </w:rPr>
        <w:t xml:space="preserve">радова </w:t>
      </w:r>
      <w:r w:rsidR="0063348A" w:rsidRPr="0063348A">
        <w:rPr>
          <w:rFonts w:ascii="Arial" w:hAnsi="Arial" w:cs="Arial"/>
          <w:lang w:val="ru-RU"/>
        </w:rPr>
        <w:t xml:space="preserve">на асвалтирању </w:t>
      </w:r>
      <w:r w:rsidR="00002459">
        <w:rPr>
          <w:rFonts w:ascii="Arial" w:hAnsi="Arial" w:cs="Arial"/>
          <w:lang w:val="ru-RU"/>
        </w:rPr>
        <w:t>локалних путева и улица на територији општине Баточина</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ЈНВВ 5/2018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1.3.5/18</w:t>
      </w:r>
      <w:r w:rsidR="008E5A1C" w:rsidRPr="008E5A1C">
        <w:rPr>
          <w:rFonts w:ascii="Arial" w:hAnsi="Arial" w:cs="Arial"/>
          <w:lang w:val="ru-RU"/>
        </w:rPr>
        <w:t xml:space="preserve">  </w:t>
      </w:r>
    </w:p>
    <w:p w:rsidR="00473089" w:rsidRPr="008E5A1C" w:rsidRDefault="00473089" w:rsidP="00473089">
      <w:pPr>
        <w:jc w:val="both"/>
        <w:rPr>
          <w:rFonts w:ascii="Arial" w:hAnsi="Arial" w:cs="Arial"/>
          <w:iCs/>
        </w:rPr>
      </w:pPr>
    </w:p>
    <w:p w:rsidR="00473089" w:rsidRPr="00A94B77" w:rsidRDefault="00473089" w:rsidP="00473089">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Назив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Адреса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Матични број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Име особе за контакт:</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Телефон:</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Телефакс:</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tc>
      </w:tr>
    </w:tbl>
    <w:p w:rsidR="00473089" w:rsidRDefault="00473089" w:rsidP="00473089">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pPr>
          </w:p>
          <w:p w:rsidR="00473089" w:rsidRDefault="00473089" w:rsidP="00473089">
            <w:pPr>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hAnsi="Arial" w:cs="Arial"/>
                <w:b/>
                <w:i/>
                <w:iCs/>
                <w:lang w:val="ru-RU"/>
              </w:rPr>
            </w:pPr>
            <w:r>
              <w:rPr>
                <w:rFonts w:ascii="Arial" w:eastAsia="TimesNewRomanPSMT" w:hAnsi="Arial" w:cs="Arial"/>
                <w:b/>
                <w:bCs/>
              </w:rPr>
              <w:t>В) КАО ЗАЈЕДНИЧКУ ПОНУДУ</w:t>
            </w:r>
          </w:p>
        </w:tc>
      </w:tr>
    </w:tbl>
    <w:p w:rsidR="00473089" w:rsidRDefault="00473089" w:rsidP="00473089">
      <w:pPr>
        <w:jc w:val="both"/>
        <w:rPr>
          <w:rFonts w:ascii="Arial" w:hAnsi="Arial" w:cs="Arial"/>
          <w:b/>
          <w:i/>
          <w:iCs/>
          <w:lang w:val="ru-RU"/>
        </w:rPr>
      </w:pPr>
    </w:p>
    <w:p w:rsidR="0063348A" w:rsidRDefault="00473089" w:rsidP="00473089">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473089">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473089">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pPr>
          </w:p>
          <w:p w:rsidR="00473089" w:rsidRDefault="00473089" w:rsidP="00473089">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bl>
    <w:p w:rsidR="00473089" w:rsidRPr="008566BF" w:rsidRDefault="00473089" w:rsidP="00473089">
      <w:pPr>
        <w:jc w:val="both"/>
        <w:rPr>
          <w:rFonts w:ascii="Arial" w:hAnsi="Arial" w:cs="Arial"/>
          <w:b/>
          <w:bCs/>
          <w:i/>
          <w:iCs/>
          <w:u w:val="single"/>
          <w:lang w:val="ru-RU"/>
        </w:rPr>
      </w:pPr>
    </w:p>
    <w:p w:rsidR="00473089" w:rsidRDefault="00473089" w:rsidP="00473089">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47308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rPr>
      </w:pPr>
    </w:p>
    <w:p w:rsidR="00473089" w:rsidRPr="006D36AD"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473089">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lang w:val="ru-RU"/>
              </w:rPr>
            </w:pPr>
          </w:p>
          <w:p w:rsidR="00473089" w:rsidRDefault="00473089" w:rsidP="00473089">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bl>
    <w:p w:rsidR="00473089" w:rsidRDefault="00473089" w:rsidP="00473089">
      <w:pPr>
        <w:jc w:val="both"/>
        <w:rPr>
          <w:rFonts w:ascii="Arial" w:hAnsi="Arial" w:cs="Arial"/>
          <w:b/>
          <w:bCs/>
          <w:i/>
          <w:iCs/>
          <w:u w:val="single"/>
          <w:lang w:val="sr-Cyrl-CS"/>
        </w:rPr>
      </w:pPr>
    </w:p>
    <w:p w:rsidR="00473089" w:rsidRDefault="00473089" w:rsidP="00473089">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473089">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8E5A1C" w:rsidRDefault="00473089" w:rsidP="008E5A1C">
      <w:pPr>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Pr="00180E92">
        <w:rPr>
          <w:rFonts w:ascii="Arial" w:hAnsi="Arial" w:cs="Arial"/>
          <w:b/>
          <w:lang w:val="ru-RU"/>
        </w:rPr>
        <w:t xml:space="preserve">радови на </w:t>
      </w:r>
      <w:r w:rsidRPr="00180E92">
        <w:rPr>
          <w:rFonts w:ascii="Arial" w:eastAsiaTheme="minorHAnsi" w:hAnsi="Arial" w:cs="Arial"/>
          <w:b/>
          <w:bCs/>
          <w:iCs/>
          <w:color w:val="auto"/>
          <w:kern w:val="0"/>
          <w:lang w:val="sr-Cyrl-CS" w:eastAsia="en-US"/>
        </w:rPr>
        <w:t xml:space="preserve">асвалтирању </w:t>
      </w:r>
      <w:r w:rsidR="00002459">
        <w:rPr>
          <w:rFonts w:ascii="Arial" w:hAnsi="Arial" w:cs="Arial"/>
          <w:b/>
          <w:lang w:val="ru-RU"/>
        </w:rPr>
        <w:t>локалних путева и улица на територији општине Баточина</w:t>
      </w:r>
      <w:r w:rsidR="0063348A">
        <w:rPr>
          <w:rFonts w:ascii="Arial" w:hAnsi="Arial" w:cs="Arial"/>
          <w:b/>
          <w:lang w:val="sr-Cyrl-CS"/>
        </w:rPr>
        <w:t>,</w:t>
      </w:r>
      <w:r w:rsidR="008E5A1C" w:rsidRPr="008E5A1C">
        <w:rPr>
          <w:rFonts w:ascii="Arial" w:hAnsi="Arial" w:cs="Arial"/>
          <w:b/>
        </w:rPr>
        <w:t xml:space="preserve"> </w:t>
      </w:r>
      <w:r w:rsidR="008E5A1C">
        <w:rPr>
          <w:rFonts w:ascii="Arial" w:hAnsi="Arial" w:cs="Arial"/>
          <w:b/>
        </w:rPr>
        <w:t>интерн</w:t>
      </w:r>
      <w:r w:rsidR="008E5A1C">
        <w:rPr>
          <w:rFonts w:ascii="Arial" w:hAnsi="Arial" w:cs="Arial"/>
          <w:b/>
          <w:lang w:val="sr-Cyrl-CS"/>
        </w:rPr>
        <w:t>ог</w:t>
      </w:r>
      <w:r w:rsidR="008E5A1C">
        <w:rPr>
          <w:rFonts w:ascii="Arial" w:hAnsi="Arial" w:cs="Arial"/>
          <w:b/>
        </w:rPr>
        <w:t xml:space="preserve"> број</w:t>
      </w:r>
      <w:r w:rsidR="008E5A1C">
        <w:rPr>
          <w:rFonts w:ascii="Arial" w:hAnsi="Arial" w:cs="Arial"/>
          <w:b/>
          <w:lang w:val="sr-Cyrl-CS"/>
        </w:rPr>
        <w:t xml:space="preserve">а </w:t>
      </w:r>
      <w:r w:rsidR="003C7FA5">
        <w:rPr>
          <w:rFonts w:ascii="Arial" w:hAnsi="Arial" w:cs="Arial"/>
          <w:b/>
          <w:lang w:val="sr-Cyrl-CS"/>
        </w:rPr>
        <w:t>ЈНВВ 5/2018</w:t>
      </w:r>
      <w:r w:rsidR="008E5A1C">
        <w:rPr>
          <w:rFonts w:ascii="Arial" w:hAnsi="Arial" w:cs="Arial"/>
          <w:b/>
          <w:lang w:val="sr-Cyrl-CS"/>
        </w:rPr>
        <w:t xml:space="preserve">, </w:t>
      </w:r>
      <w:r w:rsidR="008E5A1C" w:rsidRPr="00992ACA">
        <w:rPr>
          <w:rFonts w:ascii="Arial" w:hAnsi="Arial" w:cs="Arial"/>
          <w:b/>
          <w:lang w:val="ru-RU"/>
        </w:rPr>
        <w:t xml:space="preserve">наведене у Плану јавних набавки под бројем </w:t>
      </w:r>
      <w:r w:rsidR="004A540E">
        <w:rPr>
          <w:rFonts w:ascii="Arial" w:hAnsi="Arial" w:cs="Arial"/>
          <w:b/>
          <w:lang w:val="ru-RU"/>
        </w:rPr>
        <w:t>1.3.5/18</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473089">
      <w:pPr>
        <w:contextualSpacing/>
        <w:jc w:val="both"/>
        <w:rPr>
          <w:rFonts w:ascii="Arial" w:eastAsia="TimesNewRomanPSMT" w:hAnsi="Arial" w:cs="Arial"/>
          <w:b/>
          <w:bCs/>
          <w:lang w:val="ru-RU"/>
        </w:rPr>
      </w:pPr>
    </w:p>
    <w:p w:rsidR="00473089" w:rsidRPr="007133A7" w:rsidRDefault="00473089" w:rsidP="00473089">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473089">
        <w:tc>
          <w:tcPr>
            <w:tcW w:w="5250"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lang w:val="ru-RU"/>
              </w:rPr>
            </w:pPr>
          </w:p>
          <w:p w:rsidR="00473089" w:rsidRDefault="00473089" w:rsidP="00473089">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473089">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Cs/>
                <w:color w:val="FF0000"/>
                <w:lang w:val="ru-RU"/>
              </w:rPr>
            </w:pPr>
          </w:p>
          <w:p w:rsidR="00473089" w:rsidRDefault="00473089" w:rsidP="00473089">
            <w:pPr>
              <w:rPr>
                <w:rFonts w:ascii="Arial" w:eastAsia="TimesNewRomanPSMT" w:hAnsi="Arial" w:cs="Arial"/>
                <w:bCs/>
                <w:color w:val="FF0000"/>
                <w:lang w:val="ru-RU"/>
              </w:rPr>
            </w:pPr>
          </w:p>
        </w:tc>
      </w:tr>
      <w:tr w:rsidR="00687DF9" w:rsidTr="00473089">
        <w:tc>
          <w:tcPr>
            <w:tcW w:w="5250" w:type="dxa"/>
            <w:tcBorders>
              <w:top w:val="single" w:sz="4" w:space="0" w:color="000000"/>
              <w:left w:val="single" w:sz="4" w:space="0" w:color="000000"/>
              <w:bottom w:val="single" w:sz="4" w:space="0" w:color="000000"/>
            </w:tcBorders>
            <w:shd w:val="clear" w:color="auto" w:fill="auto"/>
          </w:tcPr>
          <w:p w:rsidR="00687DF9" w:rsidRDefault="00687DF9" w:rsidP="00473089">
            <w:pPr>
              <w:snapToGrid w:val="0"/>
              <w:rPr>
                <w:rFonts w:ascii="Arial" w:eastAsia="TimesNewRomanPSMT" w:hAnsi="Arial" w:cs="Arial"/>
                <w:bCs/>
                <w:lang w:val="ru-RU"/>
              </w:rPr>
            </w:pPr>
          </w:p>
          <w:p w:rsidR="00687DF9" w:rsidRDefault="00687DF9" w:rsidP="00473089">
            <w:pPr>
              <w:snapToGrid w:val="0"/>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473089">
            <w:pPr>
              <w:snapToGrid w:val="0"/>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87DF9" w:rsidRDefault="00687DF9" w:rsidP="002348D7">
            <w:pPr>
              <w:snapToGrid w:val="0"/>
              <w:jc w:val="center"/>
              <w:rPr>
                <w:rFonts w:ascii="Arial" w:eastAsia="TimesNewRomanPSMT" w:hAnsi="Arial" w:cs="Arial"/>
                <w:b/>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и начин плаћања</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2348D7">
            <w:pPr>
              <w:snapToGrid w:val="0"/>
              <w:jc w:val="center"/>
              <w:rPr>
                <w:rFonts w:ascii="Arial" w:eastAsia="TimesNewRomanPSMT" w:hAnsi="Arial" w:cs="Arial"/>
                <w:b/>
                <w:bCs/>
              </w:rPr>
            </w:pPr>
          </w:p>
          <w:p w:rsidR="009245A9" w:rsidRPr="002348D7" w:rsidRDefault="009245A9" w:rsidP="002348D7">
            <w:pPr>
              <w:snapToGrid w:val="0"/>
              <w:jc w:val="center"/>
              <w:rPr>
                <w:rFonts w:ascii="Arial" w:eastAsia="TimesNewRomanPSMT" w:hAnsi="Arial" w:cs="Arial"/>
                <w:b/>
                <w:bCs/>
              </w:rPr>
            </w:pPr>
            <w:r>
              <w:rPr>
                <w:rFonts w:ascii="Arial" w:eastAsia="TimesNewRomanPSMT" w:hAnsi="Arial" w:cs="Arial"/>
                <w:b/>
                <w:bCs/>
              </w:rPr>
              <w:t>45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Pr="00304813" w:rsidRDefault="008C001A" w:rsidP="008C001A">
            <w:pPr>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sidR="00E0541D" w:rsidRPr="00E0541D">
              <w:rPr>
                <w:rFonts w:ascii="Arial" w:eastAsia="TimesNewRomanPSMT" w:hAnsi="Arial" w:cs="Arial"/>
                <w:bCs/>
                <w:lang w:val="sr-Cyrl-CS"/>
              </w:rPr>
              <w:t xml:space="preserve">25 календарских </w:t>
            </w:r>
            <w:r w:rsidRPr="00E0541D">
              <w:rPr>
                <w:rFonts w:ascii="Arial" w:eastAsia="TimesNewRomanPSMT" w:hAnsi="Arial" w:cs="Arial"/>
                <w:bCs/>
                <w:lang w:val="sr-Cyrl-CS"/>
              </w:rPr>
              <w:t xml:space="preserve"> дана</w:t>
            </w:r>
            <w:r w:rsidR="00E0541D" w:rsidRPr="00E0541D">
              <w:rPr>
                <w:rFonts w:ascii="Arial" w:eastAsia="TimesNewRomanPSMT" w:hAnsi="Arial" w:cs="Arial"/>
                <w:bCs/>
                <w:lang w:val="sr-Cyrl-CS"/>
              </w:rPr>
              <w:t xml:space="preserve"> и не краћи од 15 календарских дана</w:t>
            </w:r>
            <w:r w:rsidRPr="00E0541D">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8C001A" w:rsidRDefault="008C001A" w:rsidP="008C001A">
            <w:pPr>
              <w:rPr>
                <w:rFonts w:ascii="Arial" w:eastAsia="TimesNewRomanPSMT" w:hAnsi="Arial" w:cs="Arial"/>
                <w:bCs/>
                <w:lang w:val="ru-RU"/>
              </w:rPr>
            </w:pPr>
          </w:p>
          <w:p w:rsidR="008C001A" w:rsidRPr="002348D7" w:rsidRDefault="008C001A" w:rsidP="008C001A">
            <w:pPr>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8C001A">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bl>
    <w:p w:rsidR="00473089" w:rsidRDefault="00473089" w:rsidP="00473089">
      <w:pPr>
        <w:ind w:left="720" w:firstLine="720"/>
        <w:jc w:val="both"/>
      </w:pPr>
    </w:p>
    <w:p w:rsidR="00473089" w:rsidRDefault="00473089" w:rsidP="00473089">
      <w:pPr>
        <w:ind w:left="720" w:firstLine="720"/>
        <w:jc w:val="both"/>
        <w:rPr>
          <w:rFonts w:eastAsia="TimesNewRomanPSMT"/>
          <w:bCs/>
        </w:rPr>
      </w:pPr>
    </w:p>
    <w:p w:rsidR="00473089" w:rsidRDefault="00473089" w:rsidP="00473089">
      <w:pPr>
        <w:ind w:left="720" w:firstLine="720"/>
        <w:jc w:val="both"/>
        <w:rPr>
          <w:rFonts w:eastAsia="TimesNewRomanPSMT"/>
          <w:b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Pr="007133A7"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473089">
      <w:pPr>
        <w:jc w:val="both"/>
        <w:rPr>
          <w:rFonts w:eastAsia="TimesNewRomanPS-BoldMT"/>
          <w:b/>
          <w:bCs/>
          <w:i/>
          <w:iCs/>
          <w:color w:val="002060"/>
        </w:rPr>
      </w:pPr>
    </w:p>
    <w:p w:rsidR="00473089" w:rsidRDefault="00473089" w:rsidP="00473089">
      <w:pPr>
        <w:jc w:val="both"/>
        <w:rPr>
          <w:rFonts w:eastAsia="TimesNewRomanPS-BoldMT"/>
          <w:b/>
          <w:bCs/>
          <w:i/>
          <w:iCs/>
          <w:color w:val="002060"/>
        </w:rPr>
      </w:pPr>
    </w:p>
    <w:p w:rsidR="00473089" w:rsidRDefault="00473089" w:rsidP="00473089">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473089">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473089" w:rsidRPr="008566BF" w:rsidRDefault="00473089" w:rsidP="00473089">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63348A" w:rsidRPr="008E5A1C" w:rsidRDefault="0063348A" w:rsidP="00473089">
      <w:pPr>
        <w:rPr>
          <w:rFonts w:ascii="Arial" w:hAnsi="Arial" w:cs="Arial"/>
          <w:b/>
          <w:bCs/>
          <w:i/>
          <w:iCs/>
          <w:sz w:val="28"/>
          <w:szCs w:val="28"/>
          <w:lang w:val="sr-Cyrl-CS"/>
        </w:rPr>
      </w:pPr>
    </w:p>
    <w:p w:rsidR="00473089" w:rsidRPr="00513E0A" w:rsidRDefault="00473089" w:rsidP="00473089">
      <w:pPr>
        <w:jc w:val="right"/>
        <w:rPr>
          <w:rFonts w:ascii="Arial" w:hAnsi="Arial" w:cs="Arial"/>
          <w:b/>
          <w:bCs/>
          <w:i/>
          <w:iCs/>
          <w:sz w:val="28"/>
          <w:szCs w:val="28"/>
        </w:rPr>
      </w:pPr>
      <w:r w:rsidRPr="00513E0A">
        <w:rPr>
          <w:rFonts w:ascii="Arial" w:hAnsi="Arial" w:cs="Arial"/>
          <w:b/>
          <w:bCs/>
          <w:i/>
          <w:iCs/>
          <w:sz w:val="28"/>
          <w:szCs w:val="28"/>
        </w:rPr>
        <w:lastRenderedPageBreak/>
        <w:t>(ОБРАЗАЦ 2)</w:t>
      </w:r>
    </w:p>
    <w:p w:rsidR="00473089" w:rsidRPr="00513E0A" w:rsidRDefault="00473089" w:rsidP="00473089">
      <w:pPr>
        <w:jc w:val="right"/>
        <w:rPr>
          <w:rFonts w:ascii="Arial" w:hAnsi="Arial" w:cs="Arial"/>
          <w:b/>
          <w:bCs/>
          <w:i/>
          <w:iCs/>
          <w:sz w:val="28"/>
          <w:szCs w:val="28"/>
        </w:rPr>
      </w:pPr>
    </w:p>
    <w:p w:rsidR="00473089" w:rsidRDefault="00473089" w:rsidP="000B22E0">
      <w:pPr>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p>
    <w:p w:rsidR="00857D05" w:rsidRPr="00857D05" w:rsidRDefault="00857D05" w:rsidP="000B22E0">
      <w:pPr>
        <w:jc w:val="center"/>
        <w:rPr>
          <w:rFonts w:ascii="Arial" w:hAnsi="Arial" w:cs="Arial"/>
          <w:b/>
          <w:bCs/>
          <w:i/>
          <w:iCs/>
          <w:sz w:val="28"/>
          <w:szCs w:val="28"/>
          <w:lang w:val="sr-Cyrl-CS"/>
        </w:rPr>
      </w:pPr>
    </w:p>
    <w:tbl>
      <w:tblPr>
        <w:tblW w:w="10911" w:type="dxa"/>
        <w:tblInd w:w="-342" w:type="dxa"/>
        <w:tblLayout w:type="fixed"/>
        <w:tblLook w:val="04A0"/>
      </w:tblPr>
      <w:tblGrid>
        <w:gridCol w:w="951"/>
        <w:gridCol w:w="896"/>
        <w:gridCol w:w="852"/>
        <w:gridCol w:w="2161"/>
        <w:gridCol w:w="236"/>
        <w:gridCol w:w="1204"/>
        <w:gridCol w:w="671"/>
        <w:gridCol w:w="502"/>
        <w:gridCol w:w="671"/>
        <w:gridCol w:w="523"/>
        <w:gridCol w:w="671"/>
        <w:gridCol w:w="902"/>
        <w:gridCol w:w="671"/>
      </w:tblGrid>
      <w:tr w:rsidR="00C250FC" w:rsidRPr="00A302F7" w:rsidTr="00857D05">
        <w:trPr>
          <w:gridAfter w:val="1"/>
          <w:wAfter w:w="671" w:type="dxa"/>
          <w:trHeight w:val="63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14F" w:rsidRDefault="00C250FC" w:rsidP="00FE2871">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ОПИС РАДОВА</w:t>
            </w:r>
            <w:r w:rsidR="0050514F">
              <w:rPr>
                <w:rFonts w:ascii="Arial" w:eastAsia="Times New Roman" w:hAnsi="Arial" w:cs="Arial"/>
                <w:b/>
                <w:bCs/>
                <w:kern w:val="0"/>
                <w:sz w:val="22"/>
                <w:szCs w:val="22"/>
                <w:lang w:val="sr-Cyrl-CS" w:eastAsia="en-US"/>
              </w:rPr>
              <w:t xml:space="preserve"> </w:t>
            </w:r>
          </w:p>
          <w:p w:rsidR="00C250FC" w:rsidRPr="0050514F" w:rsidRDefault="0050514F" w:rsidP="00FE287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(1)</w:t>
            </w:r>
          </w:p>
        </w:tc>
        <w:tc>
          <w:tcPr>
            <w:tcW w:w="1440" w:type="dxa"/>
            <w:gridSpan w:val="2"/>
            <w:tcBorders>
              <w:top w:val="single" w:sz="4" w:space="0" w:color="auto"/>
              <w:left w:val="nil"/>
              <w:bottom w:val="single" w:sz="4" w:space="0" w:color="auto"/>
              <w:right w:val="single" w:sz="4" w:space="0" w:color="auto"/>
            </w:tcBorders>
            <w:shd w:val="clear" w:color="auto" w:fill="auto"/>
            <w:vAlign w:val="bottom"/>
            <w:hideMark/>
          </w:tcPr>
          <w:p w:rsidR="0050514F" w:rsidRPr="0050514F" w:rsidRDefault="00C250FC" w:rsidP="0050514F">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ЈЕД.МЕРЕ</w:t>
            </w:r>
          </w:p>
          <w:p w:rsidR="0050514F" w:rsidRPr="0050514F" w:rsidRDefault="0050514F" w:rsidP="00FE287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(2)</w:t>
            </w:r>
          </w:p>
        </w:tc>
        <w:tc>
          <w:tcPr>
            <w:tcW w:w="1173" w:type="dxa"/>
            <w:gridSpan w:val="2"/>
            <w:tcBorders>
              <w:top w:val="single" w:sz="4" w:space="0" w:color="auto"/>
              <w:left w:val="nil"/>
              <w:bottom w:val="single" w:sz="4" w:space="0" w:color="auto"/>
              <w:right w:val="single" w:sz="4" w:space="0" w:color="auto"/>
            </w:tcBorders>
            <w:shd w:val="clear" w:color="auto" w:fill="auto"/>
            <w:vAlign w:val="bottom"/>
            <w:hideMark/>
          </w:tcPr>
          <w:p w:rsidR="0050514F" w:rsidRDefault="00C250FC" w:rsidP="00FE2871">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КОЛИ</w:t>
            </w:r>
          </w:p>
          <w:p w:rsidR="0050514F" w:rsidRDefault="00C250FC" w:rsidP="00FE2871">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ЧИНА</w:t>
            </w:r>
            <w:r w:rsidR="0050514F">
              <w:rPr>
                <w:rFonts w:ascii="Arial" w:eastAsia="Times New Roman" w:hAnsi="Arial" w:cs="Arial"/>
                <w:b/>
                <w:bCs/>
                <w:kern w:val="0"/>
                <w:sz w:val="22"/>
                <w:szCs w:val="22"/>
                <w:lang w:val="sr-Cyrl-CS" w:eastAsia="en-US"/>
              </w:rPr>
              <w:t xml:space="preserve"> </w:t>
            </w:r>
          </w:p>
          <w:p w:rsidR="00C250FC" w:rsidRPr="0050514F" w:rsidRDefault="0050514F" w:rsidP="00FE287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(3)</w:t>
            </w:r>
          </w:p>
        </w:tc>
        <w:tc>
          <w:tcPr>
            <w:tcW w:w="1194" w:type="dxa"/>
            <w:gridSpan w:val="2"/>
            <w:tcBorders>
              <w:top w:val="single" w:sz="4" w:space="0" w:color="auto"/>
              <w:left w:val="nil"/>
              <w:bottom w:val="single" w:sz="4" w:space="0" w:color="auto"/>
              <w:right w:val="single" w:sz="4" w:space="0" w:color="auto"/>
            </w:tcBorders>
            <w:shd w:val="clear" w:color="auto" w:fill="auto"/>
            <w:vAlign w:val="bottom"/>
            <w:hideMark/>
          </w:tcPr>
          <w:p w:rsidR="0050514F" w:rsidRDefault="00C250FC" w:rsidP="00FE2871">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 xml:space="preserve">ЈЕД. ЦЕНА </w:t>
            </w:r>
          </w:p>
          <w:p w:rsidR="00C250FC" w:rsidRPr="0050514F" w:rsidRDefault="0050514F" w:rsidP="00FE287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(4)</w:t>
            </w:r>
          </w:p>
        </w:tc>
        <w:tc>
          <w:tcPr>
            <w:tcW w:w="1573" w:type="dxa"/>
            <w:gridSpan w:val="2"/>
            <w:tcBorders>
              <w:top w:val="single" w:sz="4" w:space="0" w:color="auto"/>
              <w:left w:val="nil"/>
              <w:bottom w:val="single" w:sz="4" w:space="0" w:color="auto"/>
              <w:right w:val="single" w:sz="4" w:space="0" w:color="auto"/>
            </w:tcBorders>
            <w:shd w:val="clear" w:color="auto" w:fill="auto"/>
            <w:vAlign w:val="bottom"/>
            <w:hideMark/>
          </w:tcPr>
          <w:p w:rsidR="00C250FC" w:rsidRPr="0050514F" w:rsidRDefault="00C250FC" w:rsidP="00FE2871">
            <w:pPr>
              <w:suppressAutoHyphens w:val="0"/>
              <w:spacing w:line="240" w:lineRule="auto"/>
              <w:jc w:val="center"/>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УКУПНО БЕЗ ПДВ-А</w:t>
            </w:r>
            <w:r w:rsidR="0050514F">
              <w:rPr>
                <w:rFonts w:ascii="Arial" w:eastAsia="Times New Roman" w:hAnsi="Arial" w:cs="Arial"/>
                <w:b/>
                <w:bCs/>
                <w:kern w:val="0"/>
                <w:sz w:val="22"/>
                <w:szCs w:val="22"/>
                <w:lang w:val="sr-Cyrl-CS" w:eastAsia="en-US"/>
              </w:rPr>
              <w:t xml:space="preserve"> (5)</w:t>
            </w:r>
          </w:p>
        </w:tc>
      </w:tr>
      <w:tr w:rsidR="00C250FC" w:rsidRPr="00A302F7" w:rsidTr="00857D05">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bottom"/>
            <w:hideMark/>
          </w:tcPr>
          <w:p w:rsidR="00C250FC" w:rsidRPr="00A302F7" w:rsidRDefault="00C250FC" w:rsidP="00FE2871">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 А)   КОЛУБАРСКА УЛИЦА У БАТОЧИНИ, км 0+000,00-0+179,64, б=3,00м</w:t>
            </w: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Обележавање трасе пре почетка гра</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180.00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EA58FC"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II ЗЕМЉАНИ РАДОВИ </w:t>
            </w:r>
          </w:p>
        </w:tc>
      </w:tr>
      <w:tr w:rsidR="00C250FC" w:rsidRPr="00A302F7" w:rsidTr="00FE2871">
        <w:trPr>
          <w:gridAfter w:val="1"/>
          <w:wAfter w:w="671" w:type="dxa"/>
          <w:trHeight w:val="359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асфалта,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ач. Обрачун је по м</w:t>
            </w:r>
            <w:r w:rsidRPr="005C6E9C">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w:t>
            </w:r>
            <w:proofErr w:type="gramStart"/>
            <w:r w:rsidRPr="00A302F7">
              <w:rPr>
                <w:rFonts w:ascii="Arial" w:eastAsia="Times New Roman" w:hAnsi="Arial" w:cs="Arial"/>
                <w:kern w:val="0"/>
                <w:sz w:val="22"/>
                <w:szCs w:val="22"/>
                <w:lang w:eastAsia="en-US"/>
              </w:rPr>
              <w:t>дата</w:t>
            </w:r>
            <w:proofErr w:type="gramEnd"/>
            <w:r w:rsidRPr="00A302F7">
              <w:rPr>
                <w:rFonts w:ascii="Arial" w:eastAsia="Times New Roman" w:hAnsi="Arial" w:cs="Arial"/>
                <w:kern w:val="0"/>
                <w:sz w:val="22"/>
                <w:szCs w:val="22"/>
                <w:lang w:eastAsia="en-US"/>
              </w:rPr>
              <w:t xml:space="preserve">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580.00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5C6E9C">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3.Обрада и </w:t>
            </w:r>
            <w:proofErr w:type="gramStart"/>
            <w:r w:rsidRPr="00A302F7">
              <w:rPr>
                <w:rFonts w:ascii="Arial" w:eastAsia="Times New Roman" w:hAnsi="Arial" w:cs="Arial"/>
                <w:kern w:val="0"/>
                <w:sz w:val="22"/>
                <w:szCs w:val="22"/>
                <w:lang w:eastAsia="en-US"/>
              </w:rPr>
              <w:t>набијање  подтла</w:t>
            </w:r>
            <w:proofErr w:type="gramEnd"/>
            <w:r w:rsidRPr="00A302F7">
              <w:rPr>
                <w:rFonts w:ascii="Arial" w:eastAsia="Times New Roman" w:hAnsi="Arial" w:cs="Arial"/>
                <w:kern w:val="0"/>
                <w:sz w:val="22"/>
                <w:szCs w:val="22"/>
                <w:lang w:eastAsia="en-US"/>
              </w:rPr>
              <w:t>, вибро ваљцима д</w:t>
            </w:r>
            <w:r>
              <w:rPr>
                <w:rFonts w:ascii="Arial" w:eastAsia="Times New Roman" w:hAnsi="Arial" w:cs="Arial"/>
                <w:kern w:val="0"/>
                <w:sz w:val="22"/>
                <w:szCs w:val="22"/>
                <w:lang w:eastAsia="en-US"/>
              </w:rPr>
              <w:t>о постизања потребне збијености</w:t>
            </w:r>
            <w:r w:rsidRPr="00A302F7">
              <w:rPr>
                <w:rFonts w:ascii="Arial" w:eastAsia="Times New Roman" w:hAnsi="Arial" w:cs="Arial"/>
                <w:kern w:val="0"/>
                <w:sz w:val="22"/>
                <w:szCs w:val="22"/>
                <w:lang w:eastAsia="en-US"/>
              </w:rPr>
              <w:t xml:space="preserve">, на делу  објеката исто радити </w:t>
            </w:r>
            <w:r w:rsidRPr="00A302F7">
              <w:rPr>
                <w:rFonts w:ascii="Arial" w:eastAsia="Times New Roman" w:hAnsi="Arial" w:cs="Arial"/>
                <w:kern w:val="0"/>
                <w:sz w:val="22"/>
                <w:szCs w:val="22"/>
                <w:lang w:eastAsia="en-US"/>
              </w:rPr>
              <w:lastRenderedPageBreak/>
              <w:t>без вибрација посебно на делу мостова где се користе мали ваљци . Целокупан опис позиције се налази у Техничким условима за изво</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2.3. Обрада подтла</w:t>
            </w:r>
            <w:r w:rsidR="005C6E9C">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214.00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4.Планирање и ваљање постељице пута у складу са правилима струке. Обрачун по м</w:t>
            </w:r>
            <w:r w:rsidRPr="005C6E9C">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625.00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 Рад компресора на пиковању шахти разбијању разних степеништа, бетонираних улаза прилаза и сл.</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6. Набавка </w:t>
            </w:r>
            <w:proofErr w:type="gramStart"/>
            <w:r w:rsidRPr="00A302F7">
              <w:rPr>
                <w:rFonts w:ascii="Arial" w:eastAsia="Times New Roman" w:hAnsi="Arial" w:cs="Arial"/>
                <w:kern w:val="0"/>
                <w:sz w:val="22"/>
                <w:szCs w:val="22"/>
                <w:lang w:eastAsia="en-US"/>
              </w:rPr>
              <w:t>довоз  и</w:t>
            </w:r>
            <w:proofErr w:type="gramEnd"/>
            <w:r w:rsidRPr="00A302F7">
              <w:rPr>
                <w:rFonts w:ascii="Arial" w:eastAsia="Times New Roman" w:hAnsi="Arial" w:cs="Arial"/>
                <w:kern w:val="0"/>
                <w:sz w:val="22"/>
                <w:szCs w:val="22"/>
                <w:lang w:eastAsia="en-US"/>
              </w:rPr>
              <w:t xml:space="preserve"> постављање дашчаних прелаза и прилаза објектима у току изво</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ења радова са израдом прирушне ограде на прелазима . Прелази преко отворених ископа ду</w:t>
            </w:r>
            <w:r w:rsidR="005C6E9C">
              <w:rPr>
                <w:rFonts w:ascii="Arial" w:eastAsia="Times New Roman" w:hAnsi="Arial" w:cs="Arial"/>
                <w:kern w:val="0"/>
                <w:sz w:val="22"/>
                <w:szCs w:val="22"/>
                <w:lang w:val="sr-Cyrl-CS" w:eastAsia="en-US"/>
              </w:rPr>
              <w:t>ж</w:t>
            </w:r>
            <w:r w:rsidRPr="00A302F7">
              <w:rPr>
                <w:rFonts w:ascii="Arial" w:eastAsia="Times New Roman" w:hAnsi="Arial" w:cs="Arial"/>
                <w:kern w:val="0"/>
                <w:sz w:val="22"/>
                <w:szCs w:val="22"/>
                <w:lang w:eastAsia="en-US"/>
              </w:rPr>
              <w:t xml:space="preserve">ине до 3 </w:t>
            </w:r>
            <w:proofErr w:type="gramStart"/>
            <w:r w:rsidRPr="00A302F7">
              <w:rPr>
                <w:rFonts w:ascii="Arial" w:eastAsia="Times New Roman" w:hAnsi="Arial" w:cs="Arial"/>
                <w:kern w:val="0"/>
                <w:sz w:val="22"/>
                <w:szCs w:val="22"/>
                <w:lang w:eastAsia="en-US"/>
              </w:rPr>
              <w:t>м ,</w:t>
            </w:r>
            <w:proofErr w:type="gramEnd"/>
            <w:r w:rsidRPr="00A302F7">
              <w:rPr>
                <w:rFonts w:ascii="Arial" w:eastAsia="Times New Roman" w:hAnsi="Arial" w:cs="Arial"/>
                <w:kern w:val="0"/>
                <w:sz w:val="22"/>
                <w:szCs w:val="22"/>
                <w:lang w:eastAsia="en-US"/>
              </w:rPr>
              <w:t xml:space="preserve"> </w:t>
            </w:r>
            <w:r w:rsidR="005C6E9C">
              <w:rPr>
                <w:rFonts w:ascii="Arial" w:eastAsia="Times New Roman" w:hAnsi="Arial" w:cs="Arial"/>
                <w:kern w:val="0"/>
                <w:sz w:val="22"/>
                <w:szCs w:val="22"/>
                <w:lang w:val="sr-Cyrl-CS" w:eastAsia="en-US"/>
              </w:rPr>
              <w:t>ш</w:t>
            </w:r>
            <w:r w:rsidRPr="00A302F7">
              <w:rPr>
                <w:rFonts w:ascii="Arial" w:eastAsia="Times New Roman" w:hAnsi="Arial" w:cs="Arial"/>
                <w:kern w:val="0"/>
                <w:sz w:val="22"/>
                <w:szCs w:val="22"/>
                <w:lang w:eastAsia="en-US"/>
              </w:rPr>
              <w:t>ирине до 1.00 метар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II ЗЕМЉАНИ  РАДОВИ</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7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Обрачун по м</w:t>
            </w:r>
            <w:r w:rsidRPr="005C6E9C">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уграђеног и уваљаногхабајућег слоја. Целокупан опис позиције се налази у Техничким условима за изво</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570.00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5C6E9C">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5C6E9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p w:rsidR="00C250FC" w:rsidRPr="000B22E0" w:rsidRDefault="00C250FC" w:rsidP="00FE2871">
            <w:pPr>
              <w:suppressAutoHyphens w:val="0"/>
              <w:spacing w:line="240" w:lineRule="auto"/>
              <w:rPr>
                <w:rFonts w:ascii="Arial" w:eastAsia="Times New Roman" w:hAnsi="Arial" w:cs="Arial"/>
                <w:kern w:val="0"/>
                <w:lang w:eastAsia="en-US"/>
              </w:rPr>
            </w:pP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67.00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Default="00C250FC" w:rsidP="00FE2871">
            <w:pPr>
              <w:suppressAutoHyphens w:val="0"/>
              <w:spacing w:line="240" w:lineRule="auto"/>
              <w:jc w:val="right"/>
              <w:rPr>
                <w:rFonts w:ascii="Arial" w:eastAsia="Times New Roman" w:hAnsi="Arial" w:cs="Arial"/>
                <w:kern w:val="0"/>
                <w:lang w:eastAsia="en-US"/>
              </w:rPr>
            </w:pPr>
          </w:p>
          <w:p w:rsidR="00C250FC" w:rsidRDefault="00C250FC" w:rsidP="00FE2871">
            <w:pPr>
              <w:suppressAutoHyphens w:val="0"/>
              <w:spacing w:line="240" w:lineRule="auto"/>
              <w:jc w:val="right"/>
              <w:rPr>
                <w:rFonts w:ascii="Arial" w:eastAsia="Times New Roman" w:hAnsi="Arial" w:cs="Arial"/>
                <w:kern w:val="0"/>
                <w:lang w:eastAsia="en-US"/>
              </w:rPr>
            </w:pPr>
          </w:p>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 xml:space="preserve">2. Набавка, довоз и уградња бетонских ивичњака 12/18 цм, у слоју бетона МБ20 испод и иза </w:t>
            </w:r>
            <w:r w:rsidR="005C6E9C">
              <w:rPr>
                <w:rFonts w:ascii="Arial" w:eastAsia="Times New Roman" w:hAnsi="Arial" w:cs="Arial"/>
                <w:kern w:val="0"/>
                <w:sz w:val="22"/>
                <w:szCs w:val="22"/>
                <w:lang w:eastAsia="en-US"/>
              </w:rPr>
              <w:t>ивичњака у складу са прописима,</w:t>
            </w:r>
            <w:r w:rsidRPr="00A302F7">
              <w:rPr>
                <w:rFonts w:ascii="Arial" w:eastAsia="Times New Roman" w:hAnsi="Arial" w:cs="Arial"/>
                <w:kern w:val="0"/>
                <w:sz w:val="22"/>
                <w:szCs w:val="22"/>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182.00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IV ДОЊИ НОСЕЋИ СЛОЈ</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КИШНА КАНАЛИЗАЦИЈА</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Ручни ископ на траси због разних откривања инсталација а у складу са условима надлезних </w:t>
            </w:r>
            <w:proofErr w:type="gramStart"/>
            <w:r w:rsidRPr="00A302F7">
              <w:rPr>
                <w:rFonts w:ascii="Arial" w:eastAsia="Times New Roman" w:hAnsi="Arial" w:cs="Arial"/>
                <w:kern w:val="0"/>
                <w:sz w:val="22"/>
                <w:szCs w:val="22"/>
                <w:lang w:eastAsia="en-US"/>
              </w:rPr>
              <w:t>институција .</w:t>
            </w:r>
            <w:proofErr w:type="gramEnd"/>
            <w:r w:rsidRPr="00A302F7">
              <w:rPr>
                <w:rFonts w:ascii="Arial" w:eastAsia="Times New Roman" w:hAnsi="Arial" w:cs="Arial"/>
                <w:kern w:val="0"/>
                <w:sz w:val="22"/>
                <w:szCs w:val="22"/>
                <w:lang w:eastAsia="en-US"/>
              </w:rPr>
              <w:t xml:space="preserve"> Обрачум по м</w:t>
            </w:r>
            <w:r w:rsidRPr="005C6E9C">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ископаног утовареног и одвезеног </w:t>
            </w:r>
            <w:proofErr w:type="gramStart"/>
            <w:r w:rsidRPr="00A302F7">
              <w:rPr>
                <w:rFonts w:ascii="Arial" w:eastAsia="Times New Roman" w:hAnsi="Arial" w:cs="Arial"/>
                <w:kern w:val="0"/>
                <w:sz w:val="22"/>
                <w:szCs w:val="22"/>
                <w:lang w:eastAsia="en-US"/>
              </w:rPr>
              <w:t>материјала .</w:t>
            </w:r>
            <w:proofErr w:type="gramEnd"/>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5C6E9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Делимични ископ, продубљивање, чишћење канала на траси пута који су урасли, као и њихово правилно обликовање, по потреби ћишћење пропуста на траси канала, са одвозом земље на депонију</w:t>
            </w:r>
            <w:r w:rsidR="005C6E9C">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удаљену на 10 км. Обрачун по м очишћеног канала</w:t>
            </w:r>
            <w:r w:rsidR="005C6E9C">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канали димензија по пројекту.</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3. Израда сливника од АБ цеви пречника 600 мм, са ливено гвозденом решетком, и таложником, дубине 1,20 метара, система Гајгер. Ова позиција подразумева и повезивање сливника/таложника са постојећом линијом кишне канализације ПВЦ цевима пречника 300мм.</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VI ОСТАЛИ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уградња по прописима вертикалне сигнализације -знакова са стубовима .Обрачун по комаду знака.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ком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р</w:t>
            </w:r>
            <w:r w:rsidR="005C6E9C">
              <w:rPr>
                <w:rFonts w:ascii="Arial" w:eastAsia="Times New Roman" w:hAnsi="Arial" w:cs="Arial"/>
                <w:kern w:val="0"/>
                <w:sz w:val="22"/>
                <w:szCs w:val="22"/>
                <w:lang w:eastAsia="en-US"/>
              </w:rPr>
              <w:t>азних АБ степеница, зидова и сл</w:t>
            </w:r>
            <w:r w:rsidRPr="00A302F7">
              <w:rPr>
                <w:rFonts w:ascii="Arial" w:eastAsia="Times New Roman" w:hAnsi="Arial" w:cs="Arial"/>
                <w:kern w:val="0"/>
                <w:sz w:val="22"/>
                <w:szCs w:val="22"/>
                <w:lang w:eastAsia="en-US"/>
              </w:rPr>
              <w:t xml:space="preserve">, МБ 30 са армирањем На траси по налогу </w:t>
            </w:r>
            <w:proofErr w:type="gramStart"/>
            <w:r w:rsidRPr="00A302F7">
              <w:rPr>
                <w:rFonts w:ascii="Arial" w:eastAsia="Times New Roman" w:hAnsi="Arial" w:cs="Arial"/>
                <w:kern w:val="0"/>
                <w:sz w:val="22"/>
                <w:szCs w:val="22"/>
                <w:lang w:eastAsia="en-US"/>
              </w:rPr>
              <w:t>надзора .</w:t>
            </w:r>
            <w:proofErr w:type="gramEnd"/>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3. Набавка довоз и уградња у складу са прописима у слоју бетона, а до ивичњака, бетонских каналета 40/50/12 цм, дубине канала минимум 3 цм. Каналете морају поседовати отпорност на мраз и агресивно дејство соли. Обрачун по м комплет уграђене каналете са спојницама.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47109A" w:rsidRDefault="00C250FC" w:rsidP="00FE2871">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4.Израда пројекта изведеног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VI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А  (I+II+III+IV+V+VI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p>
        </w:tc>
      </w:tr>
      <w:tr w:rsidR="00C250FC" w:rsidRPr="00A302F7" w:rsidTr="00FE2871">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0FC" w:rsidRDefault="00C250FC" w:rsidP="00FE2871">
            <w:pPr>
              <w:suppressAutoHyphens w:val="0"/>
              <w:spacing w:line="240" w:lineRule="auto"/>
              <w:jc w:val="right"/>
              <w:rPr>
                <w:rFonts w:ascii="Arial" w:eastAsia="Times New Roman" w:hAnsi="Arial" w:cs="Arial"/>
                <w:b/>
                <w:bCs/>
                <w:kern w:val="0"/>
                <w:lang w:eastAsia="en-US"/>
              </w:rPr>
            </w:pPr>
          </w:p>
          <w:p w:rsidR="00C250FC" w:rsidRDefault="00C250FC" w:rsidP="00FE2871">
            <w:pPr>
              <w:suppressAutoHyphens w:val="0"/>
              <w:spacing w:line="240" w:lineRule="auto"/>
              <w:jc w:val="right"/>
              <w:rPr>
                <w:rFonts w:ascii="Arial" w:eastAsia="Times New Roman" w:hAnsi="Arial" w:cs="Arial"/>
                <w:b/>
                <w:bCs/>
                <w:kern w:val="0"/>
                <w:lang w:eastAsia="en-US"/>
              </w:rPr>
            </w:pPr>
          </w:p>
          <w:p w:rsidR="00C250FC" w:rsidRPr="00A302F7" w:rsidRDefault="00C250FC" w:rsidP="00FE2871">
            <w:pPr>
              <w:suppressAutoHyphens w:val="0"/>
              <w:spacing w:line="240" w:lineRule="auto"/>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FE2871">
        <w:trPr>
          <w:gridAfter w:val="1"/>
          <w:wAfter w:w="671" w:type="dxa"/>
          <w:trHeight w:val="930"/>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center"/>
            <w:hideMark/>
          </w:tcPr>
          <w:p w:rsidR="00C250FC" w:rsidRPr="00A302F7" w:rsidRDefault="00C250FC" w:rsidP="00FE2871">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lastRenderedPageBreak/>
              <w:t>Б)   ПУТ ПРЕМА КУЋИ ДИМИТРИЈА ЖИВКОВИЋА У БАДЊЕВЦУ,                                                   ТРАСА 1 : км 0+000,00-0+392,43,  б=4,00м, ТРАСА 2: км 0+000,00-0+61,46,  б=3,00м               (УКУПНО: 453,89м)</w:t>
            </w: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Обележавање трасе пре почетка грађења,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454.00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2C46A5">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2.Машинско профилисање коловоза глодалицом за асфалт - фрезовање постојећег асфалтног застора у пуној дебљини цца 6 цм, са распоредјивањем фрезоване масе на деоницама улице на којима је потребан насип у складу са пројектом, што подразумева фрезовање и хоризонтално гурање масе грејдерима по профилу улице са нивелисањем. Цена обухвата рад глодалице, аутоцистерну за воду</w:t>
            </w:r>
            <w:proofErr w:type="gramStart"/>
            <w:r w:rsidRPr="00A302F7">
              <w:rPr>
                <w:rFonts w:ascii="Arial" w:eastAsia="Times New Roman" w:hAnsi="Arial" w:cs="Arial"/>
                <w:kern w:val="0"/>
                <w:sz w:val="22"/>
                <w:szCs w:val="22"/>
                <w:lang w:eastAsia="en-US"/>
              </w:rPr>
              <w:t>,компресора</w:t>
            </w:r>
            <w:proofErr w:type="gramEnd"/>
            <w:r w:rsidRPr="00A302F7">
              <w:rPr>
                <w:rFonts w:ascii="Arial" w:eastAsia="Times New Roman" w:hAnsi="Arial" w:cs="Arial"/>
                <w:kern w:val="0"/>
                <w:sz w:val="22"/>
                <w:szCs w:val="22"/>
                <w:lang w:eastAsia="en-US"/>
              </w:rPr>
              <w:t xml:space="preserve"> на скидању асфалта, рад радника на обезбе</w:t>
            </w:r>
            <w:r w:rsidR="002C46A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ењу и сл.Обрачун по м</w:t>
            </w:r>
            <w:r w:rsidRPr="002C46A5">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површине улице.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980.00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EA58FC"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II ЗЕМЉАНИ РАДОВИ </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2C46A5">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макадама,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2C46A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2C46A5">
              <w:rPr>
                <w:rFonts w:ascii="Arial" w:eastAsia="Times New Roman" w:hAnsi="Arial" w:cs="Arial"/>
                <w:kern w:val="0"/>
                <w:sz w:val="22"/>
                <w:szCs w:val="22"/>
                <w:vertAlign w:val="superscript"/>
                <w:lang w:eastAsia="en-US"/>
              </w:rPr>
              <w:t>2</w:t>
            </w:r>
            <w:r w:rsidR="002C46A5">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дата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300.00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2.Широки ископ у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гурањем до места насипа, са комплетном уградњом слој по слој у насипу ради профилисања пута што подразумева комплетан рад на квалитетн</w:t>
            </w:r>
            <w:r w:rsidR="002C46A5">
              <w:rPr>
                <w:rFonts w:ascii="Arial" w:eastAsia="Times New Roman" w:hAnsi="Arial" w:cs="Arial"/>
                <w:kern w:val="0"/>
                <w:sz w:val="22"/>
                <w:szCs w:val="22"/>
                <w:lang w:eastAsia="en-US"/>
              </w:rPr>
              <w:t xml:space="preserve">ој и коначној изради насипа. </w:t>
            </w:r>
            <w:r w:rsidRPr="00A302F7">
              <w:rPr>
                <w:rFonts w:ascii="Arial" w:eastAsia="Times New Roman" w:hAnsi="Arial" w:cs="Arial"/>
                <w:kern w:val="0"/>
                <w:sz w:val="22"/>
                <w:szCs w:val="22"/>
                <w:lang w:eastAsia="en-US"/>
              </w:rPr>
              <w:t>Позиција се мора извести комплет у складу са описом у горе наведеним тачкама.Обрачун по м</w:t>
            </w:r>
            <w:r w:rsidRPr="002C46A5">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и делимично насутог тла.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2C46A5">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w:t>
            </w:r>
            <w:r w:rsidRPr="00A302F7">
              <w:rPr>
                <w:rFonts w:ascii="Arial" w:eastAsia="Times New Roman" w:hAnsi="Arial" w:cs="Arial"/>
                <w:kern w:val="0"/>
                <w:sz w:val="22"/>
                <w:szCs w:val="22"/>
                <w:lang w:eastAsia="en-US"/>
              </w:rPr>
              <w:lastRenderedPageBreak/>
              <w:t>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2C46A5">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2C46A5">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2D52A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 xml:space="preserve">4.Обрада и </w:t>
            </w:r>
            <w:proofErr w:type="gramStart"/>
            <w:r w:rsidRPr="00A302F7">
              <w:rPr>
                <w:rFonts w:ascii="Arial" w:eastAsia="Times New Roman" w:hAnsi="Arial" w:cs="Arial"/>
                <w:kern w:val="0"/>
                <w:sz w:val="22"/>
                <w:szCs w:val="22"/>
                <w:lang w:eastAsia="en-US"/>
              </w:rPr>
              <w:t>набијање  подтла</w:t>
            </w:r>
            <w:proofErr w:type="gramEnd"/>
            <w:r w:rsidRPr="00A302F7">
              <w:rPr>
                <w:rFonts w:ascii="Arial" w:eastAsia="Times New Roman" w:hAnsi="Arial" w:cs="Arial"/>
                <w:kern w:val="0"/>
                <w:sz w:val="22"/>
                <w:szCs w:val="22"/>
                <w:lang w:eastAsia="en-US"/>
              </w:rPr>
              <w:t>, вибро ваљцима д</w:t>
            </w:r>
            <w:r w:rsidR="002C46A5">
              <w:rPr>
                <w:rFonts w:ascii="Arial" w:eastAsia="Times New Roman" w:hAnsi="Arial" w:cs="Arial"/>
                <w:kern w:val="0"/>
                <w:sz w:val="22"/>
                <w:szCs w:val="22"/>
                <w:lang w:eastAsia="en-US"/>
              </w:rPr>
              <w:t>о постизања потребне збијености</w:t>
            </w:r>
            <w:r w:rsidRPr="00A302F7">
              <w:rPr>
                <w:rFonts w:ascii="Arial" w:eastAsia="Times New Roman" w:hAnsi="Arial" w:cs="Arial"/>
                <w:kern w:val="0"/>
                <w:sz w:val="22"/>
                <w:szCs w:val="22"/>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002D52A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2.3. Обрада подтла</w:t>
            </w:r>
            <w:r w:rsidR="002D52AC">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975.00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2D52AC">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w:t>
            </w:r>
            <w:r w:rsidR="002D52AC">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цена обухвата  Обрачун по м</w:t>
            </w:r>
            <w:r w:rsidRPr="002D52AC">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350.00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6.Планирање и ваљање постељице пута у складу са правилима струке. Обрачун по м</w:t>
            </w:r>
            <w:r w:rsidRPr="002D52AC">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1,583.00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7. Рад компресора на пиковању шахти разбијању разних степеништа, бетонираних улаза прилаза и сл.</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5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Обрачун по м</w:t>
            </w:r>
            <w:r w:rsidRPr="002D52AC">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уграђеног и уваљаног</w:t>
            </w:r>
            <w:r w:rsidR="002D52AC">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хабајућег слоја. Целокупан опис позиције се налази у Техничким условима за изво</w:t>
            </w:r>
            <w:r w:rsidR="002D52AC">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p w:rsidR="00C250FC" w:rsidRDefault="00C250FC" w:rsidP="00FE2871">
            <w:pPr>
              <w:suppressAutoHyphens w:val="0"/>
              <w:spacing w:line="240" w:lineRule="auto"/>
              <w:rPr>
                <w:rFonts w:ascii="Arial" w:eastAsia="Times New Roman" w:hAnsi="Arial" w:cs="Arial"/>
                <w:kern w:val="0"/>
                <w:lang w:eastAsia="en-US"/>
              </w:rPr>
            </w:pPr>
          </w:p>
          <w:p w:rsidR="00C250FC" w:rsidRPr="00A302F7" w:rsidRDefault="00C250FC" w:rsidP="00FE2871">
            <w:pPr>
              <w:suppressAutoHyphens w:val="0"/>
              <w:spacing w:line="240" w:lineRule="auto"/>
              <w:rPr>
                <w:rFonts w:ascii="Arial" w:eastAsia="Times New Roman" w:hAnsi="Arial" w:cs="Arial"/>
                <w:kern w:val="0"/>
                <w:lang w:eastAsia="en-US"/>
              </w:rPr>
            </w:pP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1,860.00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800.00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BB2D4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BB2D4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w:t>
            </w:r>
            <w:r w:rsidR="00BB2D4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BB2D4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165.00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BB2D4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Набавка довоз и разастирање и ваљање дробљеног камена крупноће 0-</w:t>
            </w:r>
            <w:proofErr w:type="gramStart"/>
            <w:r w:rsidRPr="00A302F7">
              <w:rPr>
                <w:rFonts w:ascii="Arial" w:eastAsia="Times New Roman" w:hAnsi="Arial" w:cs="Arial"/>
                <w:kern w:val="0"/>
                <w:sz w:val="22"/>
                <w:szCs w:val="22"/>
                <w:lang w:eastAsia="en-US"/>
              </w:rPr>
              <w:t>63мм ,</w:t>
            </w:r>
            <w:proofErr w:type="gramEnd"/>
            <w:r w:rsidRPr="00A302F7">
              <w:rPr>
                <w:rFonts w:ascii="Arial" w:eastAsia="Times New Roman" w:hAnsi="Arial" w:cs="Arial"/>
                <w:kern w:val="0"/>
                <w:sz w:val="22"/>
                <w:szCs w:val="22"/>
                <w:lang w:eastAsia="en-US"/>
              </w:rPr>
              <w:t xml:space="preserve">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BB2D4E">
              <w:rPr>
                <w:rFonts w:ascii="Arial" w:eastAsia="Times New Roman" w:hAnsi="Arial" w:cs="Arial"/>
                <w:kern w:val="0"/>
                <w:sz w:val="22"/>
                <w:szCs w:val="22"/>
                <w:vertAlign w:val="superscript"/>
                <w:lang w:eastAsia="en-US"/>
              </w:rPr>
              <w:t xml:space="preserve">3 </w:t>
            </w:r>
            <w:r w:rsidRPr="00A302F7">
              <w:rPr>
                <w:rFonts w:ascii="Arial" w:eastAsia="Times New Roman" w:hAnsi="Arial" w:cs="Arial"/>
                <w:kern w:val="0"/>
                <w:sz w:val="22"/>
                <w:szCs w:val="22"/>
                <w:lang w:eastAsia="en-US"/>
              </w:rPr>
              <w:t>угра</w:t>
            </w:r>
            <w:r w:rsidR="00BB2D4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изводјење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123.00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КИШНА КАНАЛИЗАЦИЈА</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BB2D4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Ископ и обликовање постојећих и </w:t>
            </w:r>
            <w:proofErr w:type="gramStart"/>
            <w:r w:rsidRPr="00A302F7">
              <w:rPr>
                <w:rFonts w:ascii="Arial" w:eastAsia="Times New Roman" w:hAnsi="Arial" w:cs="Arial"/>
                <w:kern w:val="0"/>
                <w:sz w:val="22"/>
                <w:szCs w:val="22"/>
                <w:lang w:eastAsia="en-US"/>
              </w:rPr>
              <w:t>нових  трапезастих</w:t>
            </w:r>
            <w:proofErr w:type="gramEnd"/>
            <w:r w:rsidRPr="00A302F7">
              <w:rPr>
                <w:rFonts w:ascii="Arial" w:eastAsia="Times New Roman" w:hAnsi="Arial" w:cs="Arial"/>
                <w:kern w:val="0"/>
                <w:sz w:val="22"/>
                <w:szCs w:val="22"/>
                <w:lang w:eastAsia="en-US"/>
              </w:rPr>
              <w:t xml:space="preserve"> јаркова, на траси пута, стандардних димензија, машинским путем са дотеривањем ручним алатима . Обрачун по м очишћеног канала</w:t>
            </w:r>
            <w:r w:rsidR="00BB2D4E">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канали димензија по пројекту.</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V КИШНА КАНАЛИЗАЦИЈА</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VI ОСТАЛИ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47109A" w:rsidRDefault="00C250FC" w:rsidP="00FE2871">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1.Израда пројекта изведеног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V</w:t>
            </w:r>
            <w:r>
              <w:rPr>
                <w:rFonts w:ascii="Arial" w:eastAsia="Times New Roman" w:hAnsi="Arial" w:cs="Arial"/>
                <w:b/>
                <w:kern w:val="0"/>
                <w:sz w:val="22"/>
                <w:szCs w:val="22"/>
                <w:lang w:eastAsia="en-US"/>
              </w:rPr>
              <w:t>I</w:t>
            </w:r>
            <w:r w:rsidRPr="00A302F7">
              <w:rPr>
                <w:rFonts w:ascii="Arial" w:eastAsia="Times New Roman" w:hAnsi="Arial" w:cs="Arial"/>
                <w:b/>
                <w:kern w:val="0"/>
                <w:sz w:val="22"/>
                <w:szCs w:val="22"/>
                <w:lang w:eastAsia="en-US"/>
              </w:rPr>
              <w:t xml:space="preserve"> </w:t>
            </w:r>
            <w:r>
              <w:rPr>
                <w:rFonts w:ascii="Arial" w:eastAsia="Times New Roman" w:hAnsi="Arial" w:cs="Arial"/>
                <w:b/>
                <w:kern w:val="0"/>
                <w:sz w:val="22"/>
                <w:szCs w:val="22"/>
                <w:lang w:eastAsia="en-US"/>
              </w:rPr>
              <w:t>ОСТАЛИ РАДОВИ</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Б  (I+II+III+IV+V</w:t>
            </w:r>
            <w:r>
              <w:rPr>
                <w:rFonts w:ascii="Arial" w:eastAsia="Times New Roman" w:hAnsi="Arial" w:cs="Arial"/>
                <w:b/>
                <w:bCs/>
                <w:kern w:val="0"/>
                <w:sz w:val="22"/>
                <w:szCs w:val="22"/>
                <w:lang w:eastAsia="en-US"/>
              </w:rPr>
              <w:t>+VI</w:t>
            </w:r>
            <w:r w:rsidRPr="00A302F7">
              <w:rPr>
                <w:rFonts w:ascii="Arial" w:eastAsia="Times New Roman" w:hAnsi="Arial" w:cs="Arial"/>
                <w:b/>
                <w:bCs/>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p>
        </w:tc>
      </w:tr>
      <w:tr w:rsidR="00C250FC" w:rsidRPr="00A302F7" w:rsidTr="00FE2871">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FE2871">
        <w:trPr>
          <w:gridAfter w:val="1"/>
          <w:wAfter w:w="671" w:type="dxa"/>
          <w:trHeight w:val="540"/>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center"/>
            <w:hideMark/>
          </w:tcPr>
          <w:p w:rsidR="00C250FC" w:rsidRPr="00A302F7" w:rsidRDefault="00C250FC" w:rsidP="00FE2871">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lastRenderedPageBreak/>
              <w:t>В)   ПУТ KA ДУКИЋИМА У КИЈЕВУ, км 0+000,00-0+406,08,  б=3,00м</w:t>
            </w: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Обележавање трасе пре почетка грађења,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406.00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EA58FC"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 xml:space="preserve">II ЗЕМЉАНИ РАДОВИ </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BB2D4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макадама,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BB2D4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BB2D4E">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w:t>
            </w:r>
            <w:proofErr w:type="gramStart"/>
            <w:r w:rsidRPr="00A302F7">
              <w:rPr>
                <w:rFonts w:ascii="Arial" w:eastAsia="Times New Roman" w:hAnsi="Arial" w:cs="Arial"/>
                <w:kern w:val="0"/>
                <w:sz w:val="22"/>
                <w:szCs w:val="22"/>
                <w:lang w:eastAsia="en-US"/>
              </w:rPr>
              <w:t>дата</w:t>
            </w:r>
            <w:proofErr w:type="gramEnd"/>
            <w:r w:rsidRPr="00A302F7">
              <w:rPr>
                <w:rFonts w:ascii="Arial" w:eastAsia="Times New Roman" w:hAnsi="Arial" w:cs="Arial"/>
                <w:kern w:val="0"/>
                <w:sz w:val="22"/>
                <w:szCs w:val="22"/>
                <w:lang w:eastAsia="en-US"/>
              </w:rPr>
              <w:t xml:space="preserve">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970.00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2.Широки ископ у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w:t>
            </w:r>
            <w:r w:rsidRPr="00BB2D4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и делимично насутог тла.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C250FC">
        <w:trPr>
          <w:gridAfter w:val="1"/>
          <w:wAfter w:w="671" w:type="dxa"/>
          <w:trHeight w:val="458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BB2D4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w:t>
            </w:r>
            <w:r w:rsidR="00BB2D4E">
              <w:rPr>
                <w:rFonts w:ascii="Arial" w:eastAsia="Times New Roman" w:hAnsi="Arial" w:cs="Arial"/>
                <w:kern w:val="0"/>
                <w:sz w:val="22"/>
                <w:szCs w:val="22"/>
                <w:lang w:eastAsia="en-US"/>
              </w:rPr>
              <w:t>ревози у тачкама 2.2.1.-2.2.7.</w:t>
            </w:r>
            <w:r w:rsidR="00BB2D4E">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Позиција се мора извести комплет у складу са описом у горе наведеним тачкама.Обрачун по м</w:t>
            </w:r>
            <w:r w:rsidRPr="00BB2D4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p w:rsidR="00C250FC" w:rsidRPr="00C250FC" w:rsidRDefault="00C250FC" w:rsidP="00FE2871">
            <w:pPr>
              <w:suppressAutoHyphens w:val="0"/>
              <w:spacing w:line="240" w:lineRule="auto"/>
              <w:rPr>
                <w:rFonts w:ascii="Arial" w:eastAsia="Times New Roman" w:hAnsi="Arial" w:cs="Arial"/>
                <w:kern w:val="0"/>
                <w:lang w:eastAsia="en-US"/>
              </w:rPr>
            </w:pP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548.00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Default="00C250FC" w:rsidP="00FE2871">
            <w:pPr>
              <w:suppressAutoHyphens w:val="0"/>
              <w:spacing w:line="240" w:lineRule="auto"/>
              <w:rPr>
                <w:rFonts w:ascii="Arial" w:eastAsia="Times New Roman" w:hAnsi="Arial" w:cs="Arial"/>
                <w:kern w:val="0"/>
                <w:lang w:eastAsia="en-US"/>
              </w:rPr>
            </w:pPr>
          </w:p>
          <w:p w:rsidR="00C250FC" w:rsidRDefault="00C250FC" w:rsidP="00FE2871">
            <w:pPr>
              <w:suppressAutoHyphens w:val="0"/>
              <w:spacing w:line="240" w:lineRule="auto"/>
              <w:rPr>
                <w:rFonts w:ascii="Arial" w:eastAsia="Times New Roman" w:hAnsi="Arial" w:cs="Arial"/>
                <w:kern w:val="0"/>
                <w:lang w:eastAsia="en-US"/>
              </w:rPr>
            </w:pPr>
          </w:p>
          <w:p w:rsidR="00C250FC" w:rsidRDefault="00C250FC" w:rsidP="00FE2871">
            <w:pPr>
              <w:suppressAutoHyphens w:val="0"/>
              <w:spacing w:line="240" w:lineRule="auto"/>
              <w:rPr>
                <w:rFonts w:ascii="Arial" w:eastAsia="Times New Roman" w:hAnsi="Arial" w:cs="Arial"/>
                <w:kern w:val="0"/>
                <w:lang w:eastAsia="en-US"/>
              </w:rPr>
            </w:pPr>
          </w:p>
          <w:p w:rsidR="00C250FC" w:rsidRDefault="00C250FC" w:rsidP="00FE2871">
            <w:pPr>
              <w:suppressAutoHyphens w:val="0"/>
              <w:spacing w:line="240" w:lineRule="auto"/>
              <w:rPr>
                <w:rFonts w:ascii="Arial" w:eastAsia="Times New Roman" w:hAnsi="Arial" w:cs="Arial"/>
                <w:kern w:val="0"/>
                <w:lang w:eastAsia="en-US"/>
              </w:rPr>
            </w:pPr>
          </w:p>
          <w:p w:rsidR="00C250FC" w:rsidRDefault="00C250FC" w:rsidP="00FE2871">
            <w:pPr>
              <w:suppressAutoHyphens w:val="0"/>
              <w:spacing w:line="240" w:lineRule="auto"/>
              <w:rPr>
                <w:rFonts w:ascii="Arial" w:eastAsia="Times New Roman" w:hAnsi="Arial" w:cs="Arial"/>
                <w:kern w:val="0"/>
                <w:lang w:eastAsia="en-US"/>
              </w:rPr>
            </w:pPr>
          </w:p>
          <w:p w:rsidR="00C250FC" w:rsidRDefault="00C250FC" w:rsidP="00FE2871">
            <w:pPr>
              <w:suppressAutoHyphens w:val="0"/>
              <w:spacing w:line="240" w:lineRule="auto"/>
              <w:rPr>
                <w:rFonts w:ascii="Arial" w:eastAsia="Times New Roman" w:hAnsi="Arial" w:cs="Arial"/>
                <w:kern w:val="0"/>
                <w:lang w:eastAsia="en-US"/>
              </w:rPr>
            </w:pPr>
          </w:p>
          <w:p w:rsidR="00C250FC" w:rsidRPr="00C250FC"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C250FC" w:rsidRDefault="00C250FC" w:rsidP="00C250FC">
            <w:pPr>
              <w:suppressAutoHyphens w:val="0"/>
              <w:spacing w:line="240" w:lineRule="auto"/>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BB2D4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 xml:space="preserve">4.Обрада и </w:t>
            </w:r>
            <w:proofErr w:type="gramStart"/>
            <w:r w:rsidRPr="00A302F7">
              <w:rPr>
                <w:rFonts w:ascii="Arial" w:eastAsia="Times New Roman" w:hAnsi="Arial" w:cs="Arial"/>
                <w:kern w:val="0"/>
                <w:sz w:val="22"/>
                <w:szCs w:val="22"/>
                <w:lang w:eastAsia="en-US"/>
              </w:rPr>
              <w:t>набијање  подтла</w:t>
            </w:r>
            <w:proofErr w:type="gramEnd"/>
            <w:r w:rsidRPr="00A302F7">
              <w:rPr>
                <w:rFonts w:ascii="Arial" w:eastAsia="Times New Roman" w:hAnsi="Arial" w:cs="Arial"/>
                <w:kern w:val="0"/>
                <w:sz w:val="22"/>
                <w:szCs w:val="22"/>
                <w:lang w:eastAsia="en-US"/>
              </w:rPr>
              <w:t>, вибро ваљцима д</w:t>
            </w:r>
            <w:r w:rsidR="00BB2D4E">
              <w:rPr>
                <w:rFonts w:ascii="Arial" w:eastAsia="Times New Roman" w:hAnsi="Arial" w:cs="Arial"/>
                <w:kern w:val="0"/>
                <w:sz w:val="22"/>
                <w:szCs w:val="22"/>
                <w:lang w:eastAsia="en-US"/>
              </w:rPr>
              <w:t>о постизања потребне збијености</w:t>
            </w:r>
            <w:r w:rsidRPr="00A302F7">
              <w:rPr>
                <w:rFonts w:ascii="Arial" w:eastAsia="Times New Roman" w:hAnsi="Arial" w:cs="Arial"/>
                <w:kern w:val="0"/>
                <w:sz w:val="22"/>
                <w:szCs w:val="22"/>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00BB2D4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2.3. Обрада подтла</w:t>
            </w:r>
            <w:r w:rsidR="00BB2D4E">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416.00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C95B0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w:t>
            </w:r>
            <w:r w:rsidR="00C95B02">
              <w:rPr>
                <w:rFonts w:ascii="Arial" w:eastAsia="Times New Roman" w:hAnsi="Arial" w:cs="Arial"/>
                <w:kern w:val="0"/>
                <w:sz w:val="22"/>
                <w:szCs w:val="22"/>
                <w:lang w:val="sr-Cyrl-CS" w:eastAsia="en-US"/>
              </w:rPr>
              <w:t>,</w:t>
            </w:r>
            <w:r w:rsidR="00C95B02">
              <w:rPr>
                <w:rFonts w:ascii="Arial" w:eastAsia="Times New Roman" w:hAnsi="Arial" w:cs="Arial"/>
                <w:kern w:val="0"/>
                <w:sz w:val="22"/>
                <w:szCs w:val="22"/>
                <w:lang w:eastAsia="en-US"/>
              </w:rPr>
              <w:t>цена обухвата</w:t>
            </w:r>
            <w:r w:rsidR="00C95B02">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Обрачун по м</w:t>
            </w:r>
            <w:r w:rsidRPr="00BB2D4E">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826.00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6.Планирање и ваљање постељице пута у складу са правилима струке. Обрачун по м</w:t>
            </w:r>
            <w:r w:rsidRPr="00C95B02">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1,706.00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C95B0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6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Обрачун по м</w:t>
            </w:r>
            <w:r w:rsidRPr="00C95B02">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уграђеног и уваљаногхабајућег слоја. Целокупан опис позиције се налази у Техничким условима за изво</w:t>
            </w:r>
            <w:r w:rsidR="00C95B0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1,320.00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820.00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C95B0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C95B0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w:t>
            </w:r>
            <w:r w:rsidR="00C95B0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C95B0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w:t>
            </w:r>
            <w:r w:rsidRPr="00A302F7">
              <w:rPr>
                <w:rFonts w:ascii="Arial" w:eastAsia="Times New Roman" w:hAnsi="Arial" w:cs="Arial"/>
                <w:kern w:val="0"/>
                <w:sz w:val="22"/>
                <w:szCs w:val="22"/>
                <w:lang w:eastAsia="en-US"/>
              </w:rPr>
              <w:lastRenderedPageBreak/>
              <w:t>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C95B0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2. Набавка довоз и разастирање и ваљање дробљеног камена крупноће 0-</w:t>
            </w:r>
            <w:proofErr w:type="gramStart"/>
            <w:r w:rsidRPr="00A302F7">
              <w:rPr>
                <w:rFonts w:ascii="Arial" w:eastAsia="Times New Roman" w:hAnsi="Arial" w:cs="Arial"/>
                <w:kern w:val="0"/>
                <w:sz w:val="22"/>
                <w:szCs w:val="22"/>
                <w:lang w:eastAsia="en-US"/>
              </w:rPr>
              <w:t>63мм ,</w:t>
            </w:r>
            <w:proofErr w:type="gramEnd"/>
            <w:r w:rsidRPr="00A302F7">
              <w:rPr>
                <w:rFonts w:ascii="Arial" w:eastAsia="Times New Roman" w:hAnsi="Arial" w:cs="Arial"/>
                <w:kern w:val="0"/>
                <w:sz w:val="22"/>
                <w:szCs w:val="22"/>
                <w:lang w:eastAsia="en-US"/>
              </w:rPr>
              <w:t xml:space="preserve">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C95B0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уграђеног камена у збијеном стањ</w:t>
            </w:r>
            <w:r w:rsidR="00C95B02">
              <w:rPr>
                <w:rFonts w:ascii="Arial" w:eastAsia="Times New Roman" w:hAnsi="Arial" w:cs="Arial"/>
                <w:kern w:val="0"/>
                <w:sz w:val="22"/>
                <w:szCs w:val="22"/>
                <w:lang w:eastAsia="en-US"/>
              </w:rPr>
              <w:t>у рачунајући коловоз и тротоаре</w:t>
            </w:r>
            <w:r w:rsidRPr="00A302F7">
              <w:rPr>
                <w:rFonts w:ascii="Arial" w:eastAsia="Times New Roman" w:hAnsi="Arial" w:cs="Arial"/>
                <w:kern w:val="0"/>
                <w:sz w:val="22"/>
                <w:szCs w:val="22"/>
                <w:lang w:eastAsia="en-US"/>
              </w:rPr>
              <w:t>.</w:t>
            </w:r>
            <w:r w:rsidR="00C95B02">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 xml:space="preserve">Потребна збијеност Ме=65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C95B0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416.00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КИШНА КАНАЛИЗАЦИЈА</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C95B0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Ископ и обликовање постојећих и </w:t>
            </w:r>
            <w:proofErr w:type="gramStart"/>
            <w:r w:rsidRPr="00A302F7">
              <w:rPr>
                <w:rFonts w:ascii="Arial" w:eastAsia="Times New Roman" w:hAnsi="Arial" w:cs="Arial"/>
                <w:kern w:val="0"/>
                <w:sz w:val="22"/>
                <w:szCs w:val="22"/>
                <w:lang w:eastAsia="en-US"/>
              </w:rPr>
              <w:t>нових  трапезастих</w:t>
            </w:r>
            <w:proofErr w:type="gramEnd"/>
            <w:r w:rsidRPr="00A302F7">
              <w:rPr>
                <w:rFonts w:ascii="Arial" w:eastAsia="Times New Roman" w:hAnsi="Arial" w:cs="Arial"/>
                <w:kern w:val="0"/>
                <w:sz w:val="22"/>
                <w:szCs w:val="22"/>
                <w:lang w:eastAsia="en-US"/>
              </w:rPr>
              <w:t xml:space="preserve"> јаркова, на траси пута, стандардних димензија, машинским путем са дотеривањем ручним алатима . Обрачун по м очишћеног канала</w:t>
            </w:r>
            <w:r w:rsidR="00C95B02">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канали димензија по пројекту.</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408.00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 КИШНА КАНАЛИЗАЦИЈА:</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VI ОСТАЛИ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47109A" w:rsidRDefault="00C250FC" w:rsidP="00FE2871">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1.Израда пројекта изведеног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b/>
                <w:kern w:val="0"/>
                <w:sz w:val="22"/>
                <w:szCs w:val="22"/>
                <w:lang w:eastAsia="en-US"/>
              </w:rPr>
              <w:t>УКУПНО V</w:t>
            </w:r>
            <w:r>
              <w:rPr>
                <w:rFonts w:ascii="Arial" w:eastAsia="Times New Roman" w:hAnsi="Arial" w:cs="Arial"/>
                <w:b/>
                <w:kern w:val="0"/>
                <w:sz w:val="22"/>
                <w:szCs w:val="22"/>
                <w:lang w:eastAsia="en-US"/>
              </w:rPr>
              <w:t>I</w:t>
            </w:r>
            <w:r w:rsidRPr="00A302F7">
              <w:rPr>
                <w:rFonts w:ascii="Arial" w:eastAsia="Times New Roman" w:hAnsi="Arial" w:cs="Arial"/>
                <w:b/>
                <w:kern w:val="0"/>
                <w:sz w:val="22"/>
                <w:szCs w:val="22"/>
                <w:lang w:eastAsia="en-US"/>
              </w:rPr>
              <w:t xml:space="preserve"> </w:t>
            </w:r>
            <w:r>
              <w:rPr>
                <w:rFonts w:ascii="Arial" w:eastAsia="Times New Roman" w:hAnsi="Arial" w:cs="Arial"/>
                <w:b/>
                <w:kern w:val="0"/>
                <w:sz w:val="22"/>
                <w:szCs w:val="22"/>
                <w:lang w:eastAsia="en-US"/>
              </w:rPr>
              <w:t>ОСТАЛИ РАДОВИ</w:t>
            </w:r>
            <w:r w:rsidRPr="00A302F7">
              <w:rPr>
                <w:rFonts w:ascii="Arial" w:eastAsia="Times New Roman" w:hAnsi="Arial" w:cs="Arial"/>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FFFFFF"/>
            <w:noWrap/>
            <w:vAlign w:val="center"/>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В  (I+II+III+IV+V</w:t>
            </w:r>
            <w:r>
              <w:rPr>
                <w:rFonts w:ascii="Arial" w:eastAsia="Times New Roman" w:hAnsi="Arial" w:cs="Arial"/>
                <w:b/>
                <w:bCs/>
                <w:kern w:val="0"/>
                <w:sz w:val="22"/>
                <w:szCs w:val="22"/>
                <w:lang w:eastAsia="en-US"/>
              </w:rPr>
              <w:t>+</w:t>
            </w:r>
            <w:r w:rsidRPr="00A302F7">
              <w:rPr>
                <w:rFonts w:ascii="Arial" w:eastAsia="Times New Roman" w:hAnsi="Arial" w:cs="Arial"/>
                <w:b/>
                <w:kern w:val="0"/>
                <w:sz w:val="22"/>
                <w:szCs w:val="22"/>
                <w:lang w:eastAsia="en-US"/>
              </w:rPr>
              <w:t xml:space="preserve"> V</w:t>
            </w:r>
            <w:r>
              <w:rPr>
                <w:rFonts w:ascii="Arial" w:eastAsia="Times New Roman" w:hAnsi="Arial" w:cs="Arial"/>
                <w:b/>
                <w:kern w:val="0"/>
                <w:sz w:val="22"/>
                <w:szCs w:val="22"/>
                <w:lang w:eastAsia="en-US"/>
              </w:rPr>
              <w:t>I</w:t>
            </w:r>
            <w:r w:rsidRPr="00A302F7">
              <w:rPr>
                <w:rFonts w:ascii="Arial" w:eastAsia="Times New Roman" w:hAnsi="Arial" w:cs="Arial"/>
                <w:b/>
                <w:bCs/>
                <w:kern w:val="0"/>
                <w:sz w:val="22"/>
                <w:szCs w:val="22"/>
                <w:lang w:eastAsia="en-US"/>
              </w:rPr>
              <w:t>):</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p>
        </w:tc>
      </w:tr>
      <w:tr w:rsidR="00C250FC" w:rsidRPr="00A302F7" w:rsidTr="00FE2871">
        <w:trPr>
          <w:gridAfter w:val="1"/>
          <w:wAfter w:w="671" w:type="dxa"/>
          <w:trHeight w:val="287"/>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b/>
                <w:bCs/>
                <w:kern w:val="0"/>
                <w:lang w:eastAsia="en-US"/>
              </w:rPr>
            </w:pP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FE2871">
        <w:trPr>
          <w:gridAfter w:val="1"/>
          <w:wAfter w:w="671" w:type="dxa"/>
          <w:trHeight w:val="495"/>
        </w:trPr>
        <w:tc>
          <w:tcPr>
            <w:tcW w:w="10240" w:type="dxa"/>
            <w:gridSpan w:val="12"/>
            <w:tcBorders>
              <w:top w:val="single" w:sz="4" w:space="0" w:color="auto"/>
              <w:left w:val="single" w:sz="4" w:space="0" w:color="auto"/>
              <w:bottom w:val="single" w:sz="4" w:space="0" w:color="auto"/>
              <w:right w:val="single" w:sz="4" w:space="0" w:color="auto"/>
            </w:tcBorders>
            <w:shd w:val="clear" w:color="000000" w:fill="D8D8D8"/>
            <w:vAlign w:val="center"/>
            <w:hideMark/>
          </w:tcPr>
          <w:p w:rsidR="00C250FC" w:rsidRPr="00A302F7" w:rsidRDefault="00C250FC" w:rsidP="00FE2871">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  Г)   УЛИЦA НИКОЛЕ ТЕСЛЕ У БАТОЧИНИ, км 0+000,00-0+107,58,  б=6,00м</w:t>
            </w: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 ПРИПРЕМНИ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Обележавање трасе пре почетка грађења, наношење трасе осигурање </w:t>
            </w:r>
            <w:proofErr w:type="gramStart"/>
            <w:r w:rsidRPr="00A302F7">
              <w:rPr>
                <w:rFonts w:ascii="Arial" w:eastAsia="Times New Roman" w:hAnsi="Arial" w:cs="Arial"/>
                <w:kern w:val="0"/>
                <w:sz w:val="22"/>
                <w:szCs w:val="22"/>
                <w:lang w:eastAsia="en-US"/>
              </w:rPr>
              <w:t>темена ,</w:t>
            </w:r>
            <w:proofErr w:type="gramEnd"/>
            <w:r w:rsidRPr="00A302F7">
              <w:rPr>
                <w:rFonts w:ascii="Arial" w:eastAsia="Times New Roman" w:hAnsi="Arial" w:cs="Arial"/>
                <w:kern w:val="0"/>
                <w:sz w:val="22"/>
                <w:szCs w:val="22"/>
                <w:lang w:eastAsia="en-US"/>
              </w:rPr>
              <w:t xml:space="preserve"> исколчавање, израда профила и изведеног стања   и сл.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108.00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 ПРИПРЕМНИ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 ЗЕМЉАНИ РАДОВИ РАДОВИ</w:t>
            </w: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C95B0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1.Скидање слоја хумуса, старог макадама, танпона и сл. </w:t>
            </w:r>
            <w:proofErr w:type="gramStart"/>
            <w:r w:rsidRPr="00A302F7">
              <w:rPr>
                <w:rFonts w:ascii="Arial" w:eastAsia="Times New Roman" w:hAnsi="Arial" w:cs="Arial"/>
                <w:kern w:val="0"/>
                <w:sz w:val="22"/>
                <w:szCs w:val="22"/>
                <w:lang w:eastAsia="en-US"/>
              </w:rPr>
              <w:t>у</w:t>
            </w:r>
            <w:proofErr w:type="gramEnd"/>
            <w:r w:rsidRPr="00A302F7">
              <w:rPr>
                <w:rFonts w:ascii="Arial" w:eastAsia="Times New Roman" w:hAnsi="Arial" w:cs="Arial"/>
                <w:kern w:val="0"/>
                <w:sz w:val="22"/>
                <w:szCs w:val="22"/>
                <w:lang w:eastAsia="en-US"/>
              </w:rPr>
              <w:t xml:space="preserve">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w:t>
            </w:r>
            <w:r w:rsidR="00C95B0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2. Земљани радови у глави 2.1. Скидање </w:t>
            </w:r>
            <w:r w:rsidRPr="00A302F7">
              <w:rPr>
                <w:rFonts w:ascii="Arial" w:eastAsia="Times New Roman" w:hAnsi="Arial" w:cs="Arial"/>
                <w:kern w:val="0"/>
                <w:sz w:val="22"/>
                <w:szCs w:val="22"/>
                <w:lang w:eastAsia="en-US"/>
              </w:rPr>
              <w:lastRenderedPageBreak/>
              <w:t>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w:t>
            </w:r>
            <w:r w:rsidRPr="00C95B02">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 xml:space="preserve">. </w:t>
            </w:r>
            <w:proofErr w:type="gramStart"/>
            <w:r w:rsidRPr="00A302F7">
              <w:rPr>
                <w:rFonts w:ascii="Arial" w:eastAsia="Times New Roman" w:hAnsi="Arial" w:cs="Arial"/>
                <w:kern w:val="0"/>
                <w:sz w:val="22"/>
                <w:szCs w:val="22"/>
                <w:lang w:eastAsia="en-US"/>
              </w:rPr>
              <w:t>дата</w:t>
            </w:r>
            <w:proofErr w:type="gramEnd"/>
            <w:r w:rsidRPr="00A302F7">
              <w:rPr>
                <w:rFonts w:ascii="Arial" w:eastAsia="Times New Roman" w:hAnsi="Arial" w:cs="Arial"/>
                <w:kern w:val="0"/>
                <w:sz w:val="22"/>
                <w:szCs w:val="22"/>
                <w:lang w:eastAsia="en-US"/>
              </w:rPr>
              <w:t xml:space="preserve"> дебљина од 20 цм је у самониклом стању.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210.00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 xml:space="preserve">2.Широки ископ у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гурањем до места насипа, са комплетном уградњом слој по слој у насипу ради профилисања пута што подразумева комплетан рад на квалитетн</w:t>
            </w:r>
            <w:r w:rsidR="00C95B02">
              <w:rPr>
                <w:rFonts w:ascii="Arial" w:eastAsia="Times New Roman" w:hAnsi="Arial" w:cs="Arial"/>
                <w:kern w:val="0"/>
                <w:sz w:val="22"/>
                <w:szCs w:val="22"/>
                <w:lang w:eastAsia="en-US"/>
              </w:rPr>
              <w:t>ој и коначној изради насипа.</w:t>
            </w:r>
            <w:r w:rsidR="00C95B02">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Позиција се мора извести комплет у складу са описом у горе наведеним тачкама.Обрачун по м</w:t>
            </w:r>
            <w:r w:rsidRPr="00C95B02">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и делимично насутог тла. </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C95B02">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3.Ископ за </w:t>
            </w:r>
            <w:proofErr w:type="gramStart"/>
            <w:r w:rsidRPr="00A302F7">
              <w:rPr>
                <w:rFonts w:ascii="Arial" w:eastAsia="Times New Roman" w:hAnsi="Arial" w:cs="Arial"/>
                <w:kern w:val="0"/>
                <w:sz w:val="22"/>
                <w:szCs w:val="22"/>
                <w:lang w:eastAsia="en-US"/>
              </w:rPr>
              <w:t>проширење  у</w:t>
            </w:r>
            <w:proofErr w:type="gramEnd"/>
            <w:r w:rsidRPr="00A302F7">
              <w:rPr>
                <w:rFonts w:ascii="Arial" w:eastAsia="Times New Roman" w:hAnsi="Arial" w:cs="Arial"/>
                <w:kern w:val="0"/>
                <w:sz w:val="22"/>
                <w:szCs w:val="22"/>
                <w:lang w:eastAsia="en-US"/>
              </w:rPr>
              <w:t xml:space="preserve"> материјалу 3. </w:t>
            </w:r>
            <w:proofErr w:type="gramStart"/>
            <w:r w:rsidRPr="00A302F7">
              <w:rPr>
                <w:rFonts w:ascii="Arial" w:eastAsia="Times New Roman" w:hAnsi="Arial" w:cs="Arial"/>
                <w:kern w:val="0"/>
                <w:sz w:val="22"/>
                <w:szCs w:val="22"/>
                <w:lang w:eastAsia="en-US"/>
              </w:rPr>
              <w:t>и</w:t>
            </w:r>
            <w:proofErr w:type="gramEnd"/>
            <w:r w:rsidRPr="00A302F7">
              <w:rPr>
                <w:rFonts w:ascii="Arial" w:eastAsia="Times New Roman" w:hAnsi="Arial" w:cs="Arial"/>
                <w:kern w:val="0"/>
                <w:sz w:val="22"/>
                <w:szCs w:val="22"/>
                <w:lang w:eastAsia="en-US"/>
              </w:rPr>
              <w:t xml:space="preserve"> 4. </w:t>
            </w:r>
            <w:proofErr w:type="gramStart"/>
            <w:r w:rsidRPr="00A302F7">
              <w:rPr>
                <w:rFonts w:ascii="Arial" w:eastAsia="Times New Roman" w:hAnsi="Arial" w:cs="Arial"/>
                <w:kern w:val="0"/>
                <w:sz w:val="22"/>
                <w:szCs w:val="22"/>
                <w:lang w:eastAsia="en-US"/>
              </w:rPr>
              <w:t>категорије</w:t>
            </w:r>
            <w:proofErr w:type="gramEnd"/>
            <w:r w:rsidRPr="00A302F7">
              <w:rPr>
                <w:rFonts w:ascii="Arial" w:eastAsia="Times New Roman" w:hAnsi="Arial" w:cs="Arial"/>
                <w:kern w:val="0"/>
                <w:sz w:val="22"/>
                <w:szCs w:val="22"/>
                <w:lang w:eastAsia="en-US"/>
              </w:rPr>
              <w:t xml:space="preserve">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w:t>
            </w:r>
            <w:r w:rsidR="00C95B02">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w:t>
            </w:r>
            <w:r w:rsidRPr="00F1687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самониклог тла. У ову позицију улази и ископ и обликовање канала поред пута у складу са попречним профилима.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207.00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1687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4.Обрада и </w:t>
            </w:r>
            <w:proofErr w:type="gramStart"/>
            <w:r w:rsidRPr="00A302F7">
              <w:rPr>
                <w:rFonts w:ascii="Arial" w:eastAsia="Times New Roman" w:hAnsi="Arial" w:cs="Arial"/>
                <w:kern w:val="0"/>
                <w:sz w:val="22"/>
                <w:szCs w:val="22"/>
                <w:lang w:eastAsia="en-US"/>
              </w:rPr>
              <w:t>набијање  подтла</w:t>
            </w:r>
            <w:proofErr w:type="gramEnd"/>
            <w:r w:rsidRPr="00A302F7">
              <w:rPr>
                <w:rFonts w:ascii="Arial" w:eastAsia="Times New Roman" w:hAnsi="Arial" w:cs="Arial"/>
                <w:kern w:val="0"/>
                <w:sz w:val="22"/>
                <w:szCs w:val="22"/>
                <w:lang w:eastAsia="en-US"/>
              </w:rPr>
              <w:t>, вибро ваљцима д</w:t>
            </w:r>
            <w:r w:rsidR="00F1687E">
              <w:rPr>
                <w:rFonts w:ascii="Arial" w:eastAsia="Times New Roman" w:hAnsi="Arial" w:cs="Arial"/>
                <w:kern w:val="0"/>
                <w:sz w:val="22"/>
                <w:szCs w:val="22"/>
                <w:lang w:eastAsia="en-US"/>
              </w:rPr>
              <w:t>о постизања потребне збијености</w:t>
            </w:r>
            <w:r w:rsidRPr="00A302F7">
              <w:rPr>
                <w:rFonts w:ascii="Arial" w:eastAsia="Times New Roman" w:hAnsi="Arial" w:cs="Arial"/>
                <w:kern w:val="0"/>
                <w:sz w:val="22"/>
                <w:szCs w:val="22"/>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w:t>
            </w:r>
            <w:r w:rsidR="00F1687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ење објекта и то у поглављу 2. Земљани радови у глави 2.3. Обрада подтла</w:t>
            </w:r>
            <w:r w:rsidR="00F1687E">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у тачкама 2.3.1.-2.3.4.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144.00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1687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5.Планирање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w:t>
            </w:r>
            <w:r w:rsidR="00F1687E">
              <w:rPr>
                <w:rFonts w:ascii="Arial" w:eastAsia="Times New Roman" w:hAnsi="Arial" w:cs="Arial"/>
                <w:kern w:val="0"/>
                <w:sz w:val="22"/>
                <w:szCs w:val="22"/>
                <w:lang w:val="sr-Cyrl-CS" w:eastAsia="en-US"/>
              </w:rPr>
              <w:t>,</w:t>
            </w:r>
            <w:r w:rsidR="00F1687E">
              <w:rPr>
                <w:rFonts w:ascii="Arial" w:eastAsia="Times New Roman" w:hAnsi="Arial" w:cs="Arial"/>
                <w:kern w:val="0"/>
                <w:sz w:val="22"/>
                <w:szCs w:val="22"/>
                <w:lang w:eastAsia="en-US"/>
              </w:rPr>
              <w:t>цена обухвата</w:t>
            </w:r>
            <w:r w:rsidR="00F1687E">
              <w:rPr>
                <w:rFonts w:ascii="Arial" w:eastAsia="Times New Roman" w:hAnsi="Arial" w:cs="Arial"/>
                <w:kern w:val="0"/>
                <w:sz w:val="22"/>
                <w:szCs w:val="22"/>
                <w:lang w:val="sr-Cyrl-CS" w:eastAsia="en-US"/>
              </w:rPr>
              <w:t>,</w:t>
            </w:r>
            <w:r w:rsidRPr="00A302F7">
              <w:rPr>
                <w:rFonts w:ascii="Arial" w:eastAsia="Times New Roman" w:hAnsi="Arial" w:cs="Arial"/>
                <w:kern w:val="0"/>
                <w:sz w:val="22"/>
                <w:szCs w:val="22"/>
                <w:lang w:eastAsia="en-US"/>
              </w:rPr>
              <w:t xml:space="preserve"> Обрачун по м</w:t>
            </w:r>
            <w:r w:rsidRPr="00F1687E">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138.00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C250FC"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lastRenderedPageBreak/>
              <w:t>6.Планирање и ваљање постељице пута у складу са правилима струке. Обрачун по м</w:t>
            </w:r>
            <w:r w:rsidRPr="00F1687E">
              <w:rPr>
                <w:rFonts w:ascii="Arial" w:eastAsia="Times New Roman" w:hAnsi="Arial" w:cs="Arial"/>
                <w:kern w:val="0"/>
                <w:sz w:val="22"/>
                <w:szCs w:val="22"/>
                <w:vertAlign w:val="superscript"/>
                <w:lang w:eastAsia="en-US"/>
              </w:rPr>
              <w:t>2</w:t>
            </w:r>
            <w:r w:rsidRPr="00A302F7">
              <w:rPr>
                <w:rFonts w:ascii="Arial" w:eastAsia="Times New Roman" w:hAnsi="Arial" w:cs="Arial"/>
                <w:kern w:val="0"/>
                <w:sz w:val="22"/>
                <w:szCs w:val="22"/>
                <w:lang w:eastAsia="en-US"/>
              </w:rPr>
              <w:t>.</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830.00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7. Рад компресора на пиковању шахти разбијању разних степеништа, бетонираних улаза прилаза и сл.</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час</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 ЗЕМЉАНИ  РАДОВИ: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III ГОРЊИ НОСЕЋИ СЛОЈЕВИ</w:t>
            </w: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1687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1. Израда хабајућег слоја од асфалтне мешавине </w:t>
            </w:r>
            <w:proofErr w:type="gramStart"/>
            <w:r w:rsidRPr="00A302F7">
              <w:rPr>
                <w:rFonts w:ascii="Arial" w:eastAsia="Times New Roman" w:hAnsi="Arial" w:cs="Arial"/>
                <w:kern w:val="0"/>
                <w:sz w:val="22"/>
                <w:szCs w:val="22"/>
                <w:lang w:eastAsia="en-US"/>
              </w:rPr>
              <w:t>АБ16 ,</w:t>
            </w:r>
            <w:proofErr w:type="gramEnd"/>
            <w:r w:rsidRPr="00A302F7">
              <w:rPr>
                <w:rFonts w:ascii="Arial" w:eastAsia="Times New Roman" w:hAnsi="Arial" w:cs="Arial"/>
                <w:kern w:val="0"/>
                <w:sz w:val="22"/>
                <w:szCs w:val="22"/>
                <w:lang w:eastAsia="en-US"/>
              </w:rPr>
              <w:t xml:space="preserve"> дебљине 6 цм , у уваљаном стању , са предходним чишћењем и емулзирањем (Пресвлачење)</w:t>
            </w:r>
            <w:r w:rsidRPr="00A302F7">
              <w:rPr>
                <w:rFonts w:ascii="Arial" w:eastAsia="Times New Roman" w:hAnsi="Arial" w:cs="Arial"/>
                <w:kern w:val="0"/>
                <w:sz w:val="22"/>
                <w:szCs w:val="22"/>
                <w:lang w:eastAsia="en-US"/>
              </w:rPr>
              <w:br/>
              <w:t>Обрачун по м</w:t>
            </w:r>
            <w:r w:rsidRPr="00F1687E">
              <w:rPr>
                <w:rFonts w:ascii="Arial" w:eastAsia="Times New Roman" w:hAnsi="Arial" w:cs="Arial"/>
                <w:kern w:val="0"/>
                <w:sz w:val="22"/>
                <w:szCs w:val="22"/>
                <w:vertAlign w:val="superscript"/>
                <w:lang w:eastAsia="en-US"/>
              </w:rPr>
              <w:t xml:space="preserve">2 </w:t>
            </w:r>
            <w:r w:rsidR="00F1687E">
              <w:rPr>
                <w:rFonts w:ascii="Arial" w:eastAsia="Times New Roman" w:hAnsi="Arial" w:cs="Arial"/>
                <w:kern w:val="0"/>
                <w:sz w:val="22"/>
                <w:szCs w:val="22"/>
                <w:vertAlign w:val="superscript"/>
                <w:lang w:val="sr-Cyrl-CS" w:eastAsia="en-US"/>
              </w:rPr>
              <w:t xml:space="preserve"> </w:t>
            </w:r>
            <w:r w:rsidRPr="00A302F7">
              <w:rPr>
                <w:rFonts w:ascii="Arial" w:eastAsia="Times New Roman" w:hAnsi="Arial" w:cs="Arial"/>
                <w:kern w:val="0"/>
                <w:sz w:val="22"/>
                <w:szCs w:val="22"/>
                <w:lang w:eastAsia="en-US"/>
              </w:rPr>
              <w:t>уграђеног и уваљаног</w:t>
            </w:r>
            <w:r w:rsidR="00F1687E">
              <w:rPr>
                <w:rFonts w:ascii="Arial" w:eastAsia="Times New Roman" w:hAnsi="Arial" w:cs="Arial"/>
                <w:kern w:val="0"/>
                <w:sz w:val="22"/>
                <w:szCs w:val="22"/>
                <w:lang w:val="sr-Cyrl-CS" w:eastAsia="en-US"/>
              </w:rPr>
              <w:t xml:space="preserve"> </w:t>
            </w:r>
            <w:r w:rsidRPr="00A302F7">
              <w:rPr>
                <w:rFonts w:ascii="Arial" w:eastAsia="Times New Roman" w:hAnsi="Arial" w:cs="Arial"/>
                <w:kern w:val="0"/>
                <w:sz w:val="22"/>
                <w:szCs w:val="22"/>
                <w:lang w:eastAsia="en-US"/>
              </w:rPr>
              <w:t>хабајућег слоја. Целокупан опис позиције се налази у Техничким условима за изво</w:t>
            </w:r>
            <w:r w:rsidR="00F1687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4. </w:t>
            </w:r>
            <w:proofErr w:type="gramStart"/>
            <w:r w:rsidRPr="00A302F7">
              <w:rPr>
                <w:rFonts w:ascii="Arial" w:eastAsia="Times New Roman" w:hAnsi="Arial" w:cs="Arial"/>
                <w:kern w:val="0"/>
                <w:sz w:val="22"/>
                <w:szCs w:val="22"/>
                <w:lang w:eastAsia="en-US"/>
              </w:rPr>
              <w:t>горњи</w:t>
            </w:r>
            <w:proofErr w:type="gramEnd"/>
            <w:r w:rsidRPr="00A302F7">
              <w:rPr>
                <w:rFonts w:ascii="Arial" w:eastAsia="Times New Roman" w:hAnsi="Arial" w:cs="Arial"/>
                <w:kern w:val="0"/>
                <w:sz w:val="22"/>
                <w:szCs w:val="22"/>
                <w:lang w:eastAsia="en-US"/>
              </w:rPr>
              <w:t xml:space="preserve">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654.00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75"/>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Израда банкина (ивичне траке ) од дробљеног камена 0-30 мм , ширине 50 цм , и дебљине 6 цм у уваљаном стању .</w:t>
            </w:r>
            <w:r w:rsidRPr="00A302F7">
              <w:rPr>
                <w:rFonts w:ascii="Arial" w:eastAsia="Times New Roman" w:hAnsi="Arial" w:cs="Arial"/>
                <w:kern w:val="0"/>
                <w:sz w:val="22"/>
                <w:szCs w:val="22"/>
                <w:lang w:eastAsia="en-US"/>
              </w:rPr>
              <w:br/>
              <w:t>Обрачун по метру дужном готове банкине</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r w:rsidRPr="00A302F7">
              <w:rPr>
                <w:rFonts w:ascii="Arial" w:eastAsia="Times New Roman" w:hAnsi="Arial" w:cs="Arial"/>
                <w:kern w:val="0"/>
                <w:sz w:val="22"/>
                <w:szCs w:val="22"/>
                <w:vertAlign w:val="superscript"/>
                <w:lang w:eastAsia="en-US"/>
              </w:rPr>
              <w:t>2</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III ГОРЊИ НОСЕЋИ СЛОЈЕВИ:</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IV ДОЊИ НОСЕЋИ СЛОЈЕВИ</w:t>
            </w:r>
          </w:p>
        </w:tc>
      </w:tr>
      <w:tr w:rsidR="00C250FC" w:rsidRPr="00A302F7" w:rsidTr="00FE2871">
        <w:trPr>
          <w:gridAfter w:val="1"/>
          <w:wAfter w:w="671" w:type="dxa"/>
          <w:trHeight w:val="3338"/>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1687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разастирање и ваљање дробљеног камена крупноће 0-31</w:t>
            </w:r>
            <w:proofErr w:type="gramStart"/>
            <w:r w:rsidRPr="00A302F7">
              <w:rPr>
                <w:rFonts w:ascii="Arial" w:eastAsia="Times New Roman" w:hAnsi="Arial" w:cs="Arial"/>
                <w:kern w:val="0"/>
                <w:sz w:val="22"/>
                <w:szCs w:val="22"/>
                <w:lang w:eastAsia="en-US"/>
              </w:rPr>
              <w:t>,5</w:t>
            </w:r>
            <w:proofErr w:type="gramEnd"/>
            <w:r w:rsidRPr="00A302F7">
              <w:rPr>
                <w:rFonts w:ascii="Arial" w:eastAsia="Times New Roman" w:hAnsi="Arial" w:cs="Arial"/>
                <w:kern w:val="0"/>
                <w:sz w:val="22"/>
                <w:szCs w:val="22"/>
                <w:lang w:eastAsia="en-US"/>
              </w:rPr>
              <w:t xml:space="preserve"> мм ,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F1687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w:t>
            </w:r>
            <w:r w:rsidR="00F1687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еног камена у збијеном стању рачунајући коловоз и </w:t>
            </w:r>
            <w:proofErr w:type="gramStart"/>
            <w:r w:rsidRPr="00A302F7">
              <w:rPr>
                <w:rFonts w:ascii="Arial" w:eastAsia="Times New Roman" w:hAnsi="Arial" w:cs="Arial"/>
                <w:kern w:val="0"/>
                <w:sz w:val="22"/>
                <w:szCs w:val="22"/>
                <w:lang w:eastAsia="en-US"/>
              </w:rPr>
              <w:t>тротоаре .</w:t>
            </w:r>
            <w:proofErr w:type="gramEnd"/>
            <w:r w:rsidRPr="00A302F7">
              <w:rPr>
                <w:rFonts w:ascii="Arial" w:eastAsia="Times New Roman" w:hAnsi="Arial" w:cs="Arial"/>
                <w:kern w:val="0"/>
                <w:sz w:val="22"/>
                <w:szCs w:val="22"/>
                <w:lang w:eastAsia="en-US"/>
              </w:rPr>
              <w:t xml:space="preserve"> Потребна збијеност Ме=70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F1687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33.00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50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1687E">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2. Набавка довоз и разастирање и ваљање дробљеног камена крупноће 0-</w:t>
            </w:r>
            <w:proofErr w:type="gramStart"/>
            <w:r w:rsidRPr="00A302F7">
              <w:rPr>
                <w:rFonts w:ascii="Arial" w:eastAsia="Times New Roman" w:hAnsi="Arial" w:cs="Arial"/>
                <w:kern w:val="0"/>
                <w:sz w:val="22"/>
                <w:szCs w:val="22"/>
                <w:lang w:eastAsia="en-US"/>
              </w:rPr>
              <w:t>63мм ,</w:t>
            </w:r>
            <w:proofErr w:type="gramEnd"/>
            <w:r w:rsidRPr="00A302F7">
              <w:rPr>
                <w:rFonts w:ascii="Arial" w:eastAsia="Times New Roman" w:hAnsi="Arial" w:cs="Arial"/>
                <w:kern w:val="0"/>
                <w:sz w:val="22"/>
                <w:szCs w:val="22"/>
                <w:lang w:eastAsia="en-US"/>
              </w:rPr>
              <w:t xml:space="preserve"> за израду подлоге дебљине просечно око 10  цм у уваљаном стању .</w:t>
            </w:r>
            <w:r w:rsidRPr="00A302F7">
              <w:rPr>
                <w:rFonts w:ascii="Arial" w:eastAsia="Times New Roman" w:hAnsi="Arial" w:cs="Arial"/>
                <w:kern w:val="0"/>
                <w:sz w:val="22"/>
                <w:szCs w:val="22"/>
                <w:lang w:eastAsia="en-US"/>
              </w:rPr>
              <w:br/>
              <w:t>Обрачун по м</w:t>
            </w:r>
            <w:r w:rsidRPr="00F1687E">
              <w:rPr>
                <w:rFonts w:ascii="Arial" w:eastAsia="Times New Roman" w:hAnsi="Arial" w:cs="Arial"/>
                <w:kern w:val="0"/>
                <w:sz w:val="22"/>
                <w:szCs w:val="22"/>
                <w:vertAlign w:val="superscript"/>
                <w:lang w:eastAsia="en-US"/>
              </w:rPr>
              <w:t>3</w:t>
            </w:r>
            <w:r w:rsidRPr="00A302F7">
              <w:rPr>
                <w:rFonts w:ascii="Arial" w:eastAsia="Times New Roman" w:hAnsi="Arial" w:cs="Arial"/>
                <w:kern w:val="0"/>
                <w:sz w:val="22"/>
                <w:szCs w:val="22"/>
                <w:lang w:eastAsia="en-US"/>
              </w:rPr>
              <w:t xml:space="preserve"> уграђеног камена у збијеном стању ра</w:t>
            </w:r>
            <w:r w:rsidR="00F1687E">
              <w:rPr>
                <w:rFonts w:ascii="Arial" w:eastAsia="Times New Roman" w:hAnsi="Arial" w:cs="Arial"/>
                <w:kern w:val="0"/>
                <w:sz w:val="22"/>
                <w:szCs w:val="22"/>
                <w:lang w:eastAsia="en-US"/>
              </w:rPr>
              <w:t>чунајући коловоз и тротоаре</w:t>
            </w:r>
            <w:r w:rsidRPr="00A302F7">
              <w:rPr>
                <w:rFonts w:ascii="Arial" w:eastAsia="Times New Roman" w:hAnsi="Arial" w:cs="Arial"/>
                <w:kern w:val="0"/>
                <w:sz w:val="22"/>
                <w:szCs w:val="22"/>
                <w:lang w:eastAsia="en-US"/>
              </w:rPr>
              <w:t xml:space="preserve">.Потребна збијеност Ме=65 </w:t>
            </w:r>
            <w:proofErr w:type="gramStart"/>
            <w:r w:rsidRPr="00A302F7">
              <w:rPr>
                <w:rFonts w:ascii="Arial" w:eastAsia="Times New Roman" w:hAnsi="Arial" w:cs="Arial"/>
                <w:kern w:val="0"/>
                <w:sz w:val="22"/>
                <w:szCs w:val="22"/>
                <w:lang w:eastAsia="en-US"/>
              </w:rPr>
              <w:t>МПа .</w:t>
            </w:r>
            <w:proofErr w:type="gramEnd"/>
            <w:r w:rsidRPr="00A302F7">
              <w:rPr>
                <w:rFonts w:ascii="Arial" w:eastAsia="Times New Roman" w:hAnsi="Arial" w:cs="Arial"/>
                <w:kern w:val="0"/>
                <w:sz w:val="22"/>
                <w:szCs w:val="22"/>
                <w:lang w:eastAsia="en-US"/>
              </w:rPr>
              <w:t xml:space="preserve"> Целокупан опис позиције се налази у Техничким условима за изво</w:t>
            </w:r>
            <w:r w:rsidR="00F1687E">
              <w:rPr>
                <w:rFonts w:ascii="Arial" w:eastAsia="Times New Roman" w:hAnsi="Arial" w:cs="Arial"/>
                <w:kern w:val="0"/>
                <w:sz w:val="22"/>
                <w:szCs w:val="22"/>
                <w:lang w:val="sr-Cyrl-CS" w:eastAsia="en-US"/>
              </w:rPr>
              <w:t>ђ</w:t>
            </w:r>
            <w:r w:rsidRPr="00A302F7">
              <w:rPr>
                <w:rFonts w:ascii="Arial" w:eastAsia="Times New Roman" w:hAnsi="Arial" w:cs="Arial"/>
                <w:kern w:val="0"/>
                <w:sz w:val="22"/>
                <w:szCs w:val="22"/>
                <w:lang w:eastAsia="en-US"/>
              </w:rPr>
              <w:t xml:space="preserve">ење објекта и то у поглављу 3. </w:t>
            </w:r>
            <w:proofErr w:type="gramStart"/>
            <w:r w:rsidRPr="00A302F7">
              <w:rPr>
                <w:rFonts w:ascii="Arial" w:eastAsia="Times New Roman" w:hAnsi="Arial" w:cs="Arial"/>
                <w:kern w:val="0"/>
                <w:sz w:val="22"/>
                <w:szCs w:val="22"/>
                <w:lang w:eastAsia="en-US"/>
              </w:rPr>
              <w:t>доњи</w:t>
            </w:r>
            <w:proofErr w:type="gramEnd"/>
            <w:r w:rsidRPr="00A302F7">
              <w:rPr>
                <w:rFonts w:ascii="Arial" w:eastAsia="Times New Roman" w:hAnsi="Arial" w:cs="Arial"/>
                <w:kern w:val="0"/>
                <w:sz w:val="22"/>
                <w:szCs w:val="22"/>
                <w:lang w:eastAsia="en-US"/>
              </w:rPr>
              <w:t xml:space="preserve">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м3</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275.00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9F1315"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lastRenderedPageBreak/>
              <w:t>УКУПНО IV ДОЊИ НОСЕЋИ СЛОЈ:</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C250FC" w:rsidRPr="00A302F7" w:rsidRDefault="00C250FC" w:rsidP="00FE2871">
            <w:pPr>
              <w:suppressAutoHyphens w:val="0"/>
              <w:spacing w:line="240" w:lineRule="auto"/>
              <w:rPr>
                <w:rFonts w:ascii="Arial" w:eastAsia="Times New Roman" w:hAnsi="Arial" w:cs="Arial"/>
                <w:b/>
                <w:kern w:val="0"/>
                <w:lang w:eastAsia="en-US"/>
              </w:rPr>
            </w:pPr>
            <w:r w:rsidRPr="00A302F7">
              <w:rPr>
                <w:rFonts w:ascii="Arial" w:eastAsia="Times New Roman" w:hAnsi="Arial" w:cs="Arial"/>
                <w:b/>
                <w:kern w:val="0"/>
                <w:sz w:val="22"/>
                <w:szCs w:val="22"/>
                <w:lang w:eastAsia="en-US"/>
              </w:rPr>
              <w:t>V ОСТАЛИ  РАДОВИ</w:t>
            </w:r>
          </w:p>
        </w:tc>
      </w:tr>
      <w:tr w:rsidR="00C250FC" w:rsidRPr="00A302F7" w:rsidTr="00FE2871">
        <w:trPr>
          <w:gridAfter w:val="1"/>
          <w:wAfter w:w="671" w:type="dxa"/>
          <w:trHeight w:val="1547"/>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A302F7" w:rsidRDefault="00C250FC" w:rsidP="00FE2871">
            <w:pPr>
              <w:suppressAutoHyphens w:val="0"/>
              <w:spacing w:line="240" w:lineRule="auto"/>
              <w:rPr>
                <w:rFonts w:ascii="Arial" w:eastAsia="Times New Roman" w:hAnsi="Arial" w:cs="Arial"/>
                <w:kern w:val="0"/>
                <w:lang w:eastAsia="en-US"/>
              </w:rPr>
            </w:pPr>
            <w:r w:rsidRPr="00A302F7">
              <w:rPr>
                <w:rFonts w:ascii="Arial" w:eastAsia="Times New Roman" w:hAnsi="Arial" w:cs="Arial"/>
                <w:kern w:val="0"/>
                <w:sz w:val="22"/>
                <w:szCs w:val="22"/>
                <w:lang w:eastAsia="en-US"/>
              </w:rPr>
              <w:t>1. Набавка довоз и уградња у складу са прописима у слоју бетона</w:t>
            </w:r>
            <w:proofErr w:type="gramStart"/>
            <w:r w:rsidRPr="00A302F7">
              <w:rPr>
                <w:rFonts w:ascii="Arial" w:eastAsia="Times New Roman" w:hAnsi="Arial" w:cs="Arial"/>
                <w:kern w:val="0"/>
                <w:sz w:val="22"/>
                <w:szCs w:val="22"/>
                <w:lang w:eastAsia="en-US"/>
              </w:rPr>
              <w:t>,бетонских</w:t>
            </w:r>
            <w:proofErr w:type="gramEnd"/>
            <w:r w:rsidRPr="00A302F7">
              <w:rPr>
                <w:rFonts w:ascii="Arial" w:eastAsia="Times New Roman" w:hAnsi="Arial" w:cs="Arial"/>
                <w:kern w:val="0"/>
                <w:sz w:val="22"/>
                <w:szCs w:val="22"/>
                <w:lang w:eastAsia="en-US"/>
              </w:rPr>
              <w:t xml:space="preserve"> ивичњака 12/18 цм. Ивичњаци морају поседовати отпорност на мраз и агресивно дејство соли. Обрачун по м комплет уграђеног ивичњака са спојницама.</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м</w:t>
            </w:r>
          </w:p>
        </w:tc>
        <w:tc>
          <w:tcPr>
            <w:tcW w:w="11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sidRPr="00A302F7">
              <w:rPr>
                <w:rFonts w:ascii="Arial" w:eastAsia="Times New Roman" w:hAnsi="Arial" w:cs="Arial"/>
                <w:kern w:val="0"/>
                <w:sz w:val="22"/>
                <w:szCs w:val="22"/>
                <w:lang w:eastAsia="en-US"/>
              </w:rPr>
              <w:t>108.00</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260"/>
        </w:trPr>
        <w:tc>
          <w:tcPr>
            <w:tcW w:w="4860" w:type="dxa"/>
            <w:gridSpan w:val="4"/>
            <w:tcBorders>
              <w:top w:val="single" w:sz="4" w:space="0" w:color="auto"/>
              <w:left w:val="single" w:sz="4" w:space="0" w:color="auto"/>
              <w:bottom w:val="single" w:sz="4" w:space="0" w:color="auto"/>
              <w:right w:val="single" w:sz="4" w:space="0" w:color="auto"/>
            </w:tcBorders>
            <w:shd w:val="clear" w:color="auto" w:fill="auto"/>
            <w:hideMark/>
          </w:tcPr>
          <w:p w:rsidR="00C250FC" w:rsidRPr="003F567E" w:rsidRDefault="00C250FC" w:rsidP="00FE2871">
            <w:pPr>
              <w:suppressAutoHyphens w:val="0"/>
              <w:spacing w:line="240" w:lineRule="auto"/>
              <w:rPr>
                <w:rFonts w:ascii="Arial" w:eastAsia="Times New Roman" w:hAnsi="Arial" w:cs="Arial"/>
                <w:kern w:val="0"/>
                <w:lang w:eastAsia="en-US"/>
              </w:rPr>
            </w:pPr>
            <w:r>
              <w:rPr>
                <w:rFonts w:ascii="Arial" w:eastAsia="Times New Roman" w:hAnsi="Arial" w:cs="Arial"/>
                <w:kern w:val="0"/>
                <w:sz w:val="22"/>
                <w:szCs w:val="22"/>
                <w:lang w:eastAsia="en-US"/>
              </w:rPr>
              <w:t>2.Израда пројекта изведеног објекта</w:t>
            </w:r>
          </w:p>
        </w:tc>
        <w:tc>
          <w:tcPr>
            <w:tcW w:w="2613"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sz w:val="22"/>
                <w:szCs w:val="22"/>
                <w:lang w:eastAsia="en-US"/>
              </w:rPr>
              <w:t>паушал</w:t>
            </w:r>
          </w:p>
        </w:tc>
        <w:tc>
          <w:tcPr>
            <w:tcW w:w="1194"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center"/>
              <w:rPr>
                <w:rFonts w:ascii="Arial" w:eastAsia="Times New Roman" w:hAnsi="Arial" w:cs="Arial"/>
                <w:kern w:val="0"/>
                <w:lang w:eastAsia="en-US"/>
              </w:rPr>
            </w:pP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250FC" w:rsidRPr="00A302F7" w:rsidRDefault="00C250FC" w:rsidP="00FE2871">
            <w:pPr>
              <w:suppressAutoHyphens w:val="0"/>
              <w:spacing w:line="240" w:lineRule="auto"/>
              <w:jc w:val="right"/>
              <w:rPr>
                <w:rFonts w:ascii="Arial" w:eastAsia="Times New Roman" w:hAnsi="Arial" w:cs="Arial"/>
                <w:b/>
                <w:kern w:val="0"/>
                <w:lang w:eastAsia="en-US"/>
              </w:rPr>
            </w:pPr>
            <w:r w:rsidRPr="00A302F7">
              <w:rPr>
                <w:rFonts w:ascii="Arial" w:eastAsia="Times New Roman" w:hAnsi="Arial" w:cs="Arial"/>
                <w:b/>
                <w:kern w:val="0"/>
                <w:sz w:val="22"/>
                <w:szCs w:val="22"/>
                <w:lang w:eastAsia="en-US"/>
              </w:rPr>
              <w:t>УКУПНО V ОСТАЛИ РАДОВИ :</w:t>
            </w:r>
          </w:p>
        </w:tc>
        <w:tc>
          <w:tcPr>
            <w:tcW w:w="1573" w:type="dxa"/>
            <w:gridSpan w:val="2"/>
            <w:tcBorders>
              <w:top w:val="nil"/>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p>
        </w:tc>
      </w:tr>
      <w:tr w:rsidR="00C250FC" w:rsidRPr="00A302F7" w:rsidTr="00FE2871">
        <w:trPr>
          <w:gridAfter w:val="1"/>
          <w:wAfter w:w="671" w:type="dxa"/>
          <w:trHeight w:val="315"/>
        </w:trPr>
        <w:tc>
          <w:tcPr>
            <w:tcW w:w="8667" w:type="dxa"/>
            <w:gridSpan w:val="10"/>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без ПДВ-а за Г  (I+II+III+IV+V ):</w:t>
            </w:r>
          </w:p>
        </w:tc>
        <w:tc>
          <w:tcPr>
            <w:tcW w:w="1573" w:type="dxa"/>
            <w:gridSpan w:val="2"/>
            <w:tcBorders>
              <w:top w:val="nil"/>
              <w:left w:val="nil"/>
              <w:bottom w:val="single" w:sz="4" w:space="0" w:color="auto"/>
              <w:right w:val="single" w:sz="4" w:space="0" w:color="auto"/>
            </w:tcBorders>
            <w:shd w:val="clear" w:color="000000" w:fill="D8D8D8"/>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p>
        </w:tc>
      </w:tr>
      <w:tr w:rsidR="00C250FC" w:rsidRPr="00A302F7" w:rsidTr="00FE2871">
        <w:trPr>
          <w:trHeight w:val="315"/>
        </w:trPr>
        <w:tc>
          <w:tcPr>
            <w:tcW w:w="951" w:type="dxa"/>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896" w:type="dxa"/>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852" w:type="dxa"/>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161" w:type="dxa"/>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236" w:type="dxa"/>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875" w:type="dxa"/>
            <w:gridSpan w:val="2"/>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173" w:type="dxa"/>
            <w:gridSpan w:val="2"/>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194" w:type="dxa"/>
            <w:gridSpan w:val="2"/>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w:t>
            </w:r>
          </w:p>
        </w:tc>
        <w:tc>
          <w:tcPr>
            <w:tcW w:w="1573" w:type="dxa"/>
            <w:gridSpan w:val="2"/>
            <w:tcBorders>
              <w:top w:val="nil"/>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FE2871">
        <w:trPr>
          <w:gridAfter w:val="1"/>
          <w:wAfter w:w="671" w:type="dxa"/>
          <w:trHeight w:val="315"/>
        </w:trPr>
        <w:tc>
          <w:tcPr>
            <w:tcW w:w="10240" w:type="dxa"/>
            <w:gridSpan w:val="12"/>
            <w:tcBorders>
              <w:top w:val="single" w:sz="4" w:space="0" w:color="auto"/>
              <w:left w:val="single" w:sz="4" w:space="0" w:color="auto"/>
              <w:bottom w:val="single" w:sz="4" w:space="0" w:color="auto"/>
              <w:right w:val="single" w:sz="4" w:space="0" w:color="auto"/>
            </w:tcBorders>
            <w:shd w:val="clear" w:color="000000" w:fill="C0C0C0"/>
            <w:vAlign w:val="center"/>
            <w:hideMark/>
          </w:tcPr>
          <w:p w:rsidR="00C250FC" w:rsidRPr="00A302F7" w:rsidRDefault="00C250FC" w:rsidP="00FE2871">
            <w:pPr>
              <w:suppressAutoHyphens w:val="0"/>
              <w:spacing w:line="240" w:lineRule="auto"/>
              <w:jc w:val="center"/>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 xml:space="preserve">РЕКАПИТУЛАЦИЈА </w:t>
            </w:r>
          </w:p>
        </w:tc>
      </w:tr>
      <w:tr w:rsidR="00C250FC" w:rsidRPr="00A302F7" w:rsidTr="00FE2871">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xml:space="preserve"> А)   КОЛУБАРСКА УЛИЦА У БАТОЧИНИ</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FE2871">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Б)   ПУТ ПРЕМА КУЋИ ДИМИТРИЈА ЖИВКОВИЋА У БАДЊЕВЦУ</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FE2871">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В)   ПУТ KA ДУКИЋИМА У КИЈЕВУ</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BD542D">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Г) УЛИЦА НИКОЛЕ ТЕСЛЕ У БАТОЧИНИ</w:t>
            </w:r>
          </w:p>
        </w:tc>
        <w:tc>
          <w:tcPr>
            <w:tcW w:w="2767" w:type="dxa"/>
            <w:gridSpan w:val="4"/>
            <w:tcBorders>
              <w:top w:val="single" w:sz="4" w:space="0" w:color="auto"/>
              <w:left w:val="nil"/>
              <w:bottom w:val="single" w:sz="4" w:space="0" w:color="auto"/>
              <w:right w:val="single" w:sz="4" w:space="0" w:color="auto"/>
            </w:tcBorders>
            <w:shd w:val="clear" w:color="auto" w:fill="auto"/>
            <w:noWrap/>
            <w:vAlign w:val="bottom"/>
            <w:hideMark/>
          </w:tcPr>
          <w:p w:rsidR="00C250FC" w:rsidRPr="00A302F7" w:rsidRDefault="00C250FC" w:rsidP="00FE2871">
            <w:pPr>
              <w:suppressAutoHyphens w:val="0"/>
              <w:spacing w:line="240" w:lineRule="auto"/>
              <w:jc w:val="right"/>
              <w:rPr>
                <w:rFonts w:ascii="Arial" w:eastAsia="Times New Roman" w:hAnsi="Arial" w:cs="Arial"/>
                <w:kern w:val="0"/>
                <w:lang w:eastAsia="en-US"/>
              </w:rPr>
            </w:pPr>
            <w:r w:rsidRPr="00A302F7">
              <w:rPr>
                <w:rFonts w:ascii="Arial" w:eastAsia="Times New Roman" w:hAnsi="Arial" w:cs="Arial"/>
                <w:kern w:val="0"/>
                <w:sz w:val="22"/>
                <w:szCs w:val="22"/>
                <w:lang w:eastAsia="en-US"/>
              </w:rPr>
              <w:t> </w:t>
            </w:r>
          </w:p>
        </w:tc>
      </w:tr>
      <w:tr w:rsidR="00C250FC" w:rsidRPr="00A302F7" w:rsidTr="00BD542D">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000000" w:fill="C0C0C0"/>
            <w:vAlign w:val="bottom"/>
            <w:hideMark/>
          </w:tcPr>
          <w:p w:rsidR="00C250FC" w:rsidRPr="00A302F7" w:rsidRDefault="00C250FC" w:rsidP="00FE2871">
            <w:pPr>
              <w:suppressAutoHyphens w:val="0"/>
              <w:spacing w:line="240" w:lineRule="auto"/>
              <w:jc w:val="right"/>
              <w:rPr>
                <w:rFonts w:ascii="Arial" w:eastAsia="Times New Roman" w:hAnsi="Arial" w:cs="Arial"/>
                <w:b/>
                <w:bCs/>
                <w:kern w:val="0"/>
                <w:lang w:eastAsia="en-US"/>
              </w:rPr>
            </w:pPr>
            <w:r w:rsidRPr="00A302F7">
              <w:rPr>
                <w:rFonts w:ascii="Arial" w:eastAsia="Times New Roman" w:hAnsi="Arial" w:cs="Arial"/>
                <w:b/>
                <w:bCs/>
                <w:kern w:val="0"/>
                <w:sz w:val="22"/>
                <w:szCs w:val="22"/>
                <w:lang w:eastAsia="en-US"/>
              </w:rPr>
              <w:t>Укупно ГРАЂЕВИНСКО ЗАНАТСКИ РАДОВИ без ПДВ-а:</w:t>
            </w:r>
          </w:p>
        </w:tc>
        <w:tc>
          <w:tcPr>
            <w:tcW w:w="2767" w:type="dxa"/>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C250FC" w:rsidRPr="00BD542D" w:rsidRDefault="00C250FC" w:rsidP="00FE2871">
            <w:pPr>
              <w:suppressAutoHyphens w:val="0"/>
              <w:spacing w:line="240" w:lineRule="auto"/>
              <w:rPr>
                <w:rFonts w:ascii="Arial" w:eastAsia="Times New Roman" w:hAnsi="Arial" w:cs="Arial"/>
                <w:kern w:val="0"/>
                <w:lang w:val="sr-Cyrl-CS" w:eastAsia="en-US"/>
              </w:rPr>
            </w:pPr>
            <w:r w:rsidRPr="00BD542D">
              <w:rPr>
                <w:rFonts w:ascii="Arial" w:eastAsia="Times New Roman" w:hAnsi="Arial" w:cs="Arial"/>
                <w:kern w:val="0"/>
                <w:sz w:val="22"/>
                <w:szCs w:val="22"/>
                <w:lang w:eastAsia="en-US"/>
              </w:rPr>
              <w:t> </w:t>
            </w:r>
          </w:p>
        </w:tc>
      </w:tr>
      <w:tr w:rsidR="00BD542D" w:rsidRPr="00A302F7" w:rsidTr="00BD542D">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000000" w:fill="C0C0C0"/>
            <w:vAlign w:val="bottom"/>
            <w:hideMark/>
          </w:tcPr>
          <w:p w:rsidR="00BD542D" w:rsidRPr="00BD542D" w:rsidRDefault="00BD542D" w:rsidP="00BD542D">
            <w:pPr>
              <w:suppressAutoHyphens w:val="0"/>
              <w:spacing w:line="240" w:lineRule="auto"/>
              <w:jc w:val="right"/>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ПДВ</w:t>
            </w:r>
          </w:p>
        </w:tc>
        <w:tc>
          <w:tcPr>
            <w:tcW w:w="2767" w:type="dxa"/>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D542D" w:rsidRPr="00BD542D" w:rsidRDefault="00BD542D" w:rsidP="00FE2871">
            <w:pPr>
              <w:suppressAutoHyphens w:val="0"/>
              <w:spacing w:line="240" w:lineRule="auto"/>
              <w:rPr>
                <w:rFonts w:ascii="Arial" w:eastAsia="Times New Roman" w:hAnsi="Arial" w:cs="Arial"/>
                <w:kern w:val="0"/>
                <w:highlight w:val="darkGray"/>
                <w:lang w:eastAsia="en-US"/>
              </w:rPr>
            </w:pPr>
          </w:p>
        </w:tc>
      </w:tr>
      <w:tr w:rsidR="00BD542D" w:rsidRPr="00A302F7" w:rsidTr="00BD542D">
        <w:trPr>
          <w:gridAfter w:val="1"/>
          <w:wAfter w:w="671" w:type="dxa"/>
          <w:trHeight w:val="315"/>
        </w:trPr>
        <w:tc>
          <w:tcPr>
            <w:tcW w:w="7473" w:type="dxa"/>
            <w:gridSpan w:val="8"/>
            <w:tcBorders>
              <w:top w:val="single" w:sz="4" w:space="0" w:color="auto"/>
              <w:left w:val="single" w:sz="4" w:space="0" w:color="auto"/>
              <w:bottom w:val="single" w:sz="4" w:space="0" w:color="auto"/>
              <w:right w:val="single" w:sz="4" w:space="0" w:color="auto"/>
            </w:tcBorders>
            <w:shd w:val="clear" w:color="000000" w:fill="C0C0C0"/>
            <w:vAlign w:val="bottom"/>
            <w:hideMark/>
          </w:tcPr>
          <w:p w:rsidR="00BD542D" w:rsidRPr="00BD542D" w:rsidRDefault="00BD542D" w:rsidP="00BD542D">
            <w:pPr>
              <w:suppressAutoHyphens w:val="0"/>
              <w:spacing w:line="240" w:lineRule="auto"/>
              <w:jc w:val="right"/>
              <w:rPr>
                <w:rFonts w:ascii="Arial" w:eastAsia="Times New Roman" w:hAnsi="Arial" w:cs="Arial"/>
                <w:b/>
                <w:bCs/>
                <w:kern w:val="0"/>
                <w:lang w:val="sr-Cyrl-CS" w:eastAsia="en-US"/>
              </w:rPr>
            </w:pPr>
            <w:r w:rsidRPr="00A302F7">
              <w:rPr>
                <w:rFonts w:ascii="Arial" w:eastAsia="Times New Roman" w:hAnsi="Arial" w:cs="Arial"/>
                <w:b/>
                <w:bCs/>
                <w:kern w:val="0"/>
                <w:sz w:val="22"/>
                <w:szCs w:val="22"/>
                <w:lang w:eastAsia="en-US"/>
              </w:rPr>
              <w:t xml:space="preserve">Укупно ГРАЂЕВИНСКО ЗАНАТСКИ РАДОВИ </w:t>
            </w:r>
            <w:r>
              <w:rPr>
                <w:rFonts w:ascii="Arial" w:eastAsia="Times New Roman" w:hAnsi="Arial" w:cs="Arial"/>
                <w:b/>
                <w:bCs/>
                <w:kern w:val="0"/>
                <w:sz w:val="22"/>
                <w:szCs w:val="22"/>
                <w:lang w:val="sr-Cyrl-CS" w:eastAsia="en-US"/>
              </w:rPr>
              <w:t xml:space="preserve">са </w:t>
            </w:r>
            <w:r w:rsidRPr="00A302F7">
              <w:rPr>
                <w:rFonts w:ascii="Arial" w:eastAsia="Times New Roman" w:hAnsi="Arial" w:cs="Arial"/>
                <w:b/>
                <w:bCs/>
                <w:kern w:val="0"/>
                <w:sz w:val="22"/>
                <w:szCs w:val="22"/>
                <w:lang w:eastAsia="en-US"/>
              </w:rPr>
              <w:t>ПДВ-</w:t>
            </w:r>
            <w:r>
              <w:rPr>
                <w:rFonts w:ascii="Arial" w:eastAsia="Times New Roman" w:hAnsi="Arial" w:cs="Arial"/>
                <w:b/>
                <w:bCs/>
                <w:kern w:val="0"/>
                <w:sz w:val="22"/>
                <w:szCs w:val="22"/>
                <w:lang w:val="sr-Cyrl-CS" w:eastAsia="en-US"/>
              </w:rPr>
              <w:t>ом</w:t>
            </w:r>
            <w:r w:rsidRPr="00A302F7">
              <w:rPr>
                <w:rFonts w:ascii="Arial" w:eastAsia="Times New Roman" w:hAnsi="Arial" w:cs="Arial"/>
                <w:b/>
                <w:bCs/>
                <w:kern w:val="0"/>
                <w:sz w:val="22"/>
                <w:szCs w:val="22"/>
                <w:lang w:eastAsia="en-US"/>
              </w:rPr>
              <w:t>:</w:t>
            </w:r>
          </w:p>
        </w:tc>
        <w:tc>
          <w:tcPr>
            <w:tcW w:w="2767" w:type="dxa"/>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BD542D" w:rsidRPr="00BD542D" w:rsidRDefault="00BD542D" w:rsidP="00FE2871">
            <w:pPr>
              <w:suppressAutoHyphens w:val="0"/>
              <w:spacing w:line="240" w:lineRule="auto"/>
              <w:rPr>
                <w:rFonts w:ascii="Arial" w:eastAsia="Times New Roman" w:hAnsi="Arial" w:cs="Arial"/>
                <w:kern w:val="0"/>
                <w:highlight w:val="darkGray"/>
                <w:lang w:eastAsia="en-US"/>
              </w:rPr>
            </w:pPr>
          </w:p>
        </w:tc>
      </w:tr>
    </w:tbl>
    <w:p w:rsidR="00EA1E0A" w:rsidRDefault="00EA1E0A" w:rsidP="000B22E0">
      <w:pPr>
        <w:spacing w:line="240" w:lineRule="auto"/>
        <w:rPr>
          <w:rFonts w:ascii="Arial" w:hAnsi="Arial" w:cs="Arial"/>
          <w:b/>
          <w:bCs/>
          <w:i/>
          <w:iCs/>
          <w:sz w:val="28"/>
          <w:szCs w:val="28"/>
          <w:lang w:val="sr-Cyrl-CS"/>
        </w:rPr>
      </w:pPr>
    </w:p>
    <w:p w:rsidR="00F60CFE" w:rsidRPr="00EA1E0A" w:rsidRDefault="00F60CFE" w:rsidP="000B22E0">
      <w:pPr>
        <w:spacing w:line="240" w:lineRule="auto"/>
        <w:rPr>
          <w:rFonts w:ascii="Arial" w:hAnsi="Arial" w:cs="Arial"/>
          <w:b/>
          <w:bCs/>
          <w:i/>
          <w:iCs/>
          <w:sz w:val="28"/>
          <w:szCs w:val="28"/>
          <w:lang w:val="sr-Cyrl-CS"/>
        </w:rPr>
      </w:pPr>
    </w:p>
    <w:p w:rsidR="00473089" w:rsidRPr="00EF5D56" w:rsidRDefault="00473089" w:rsidP="00473089">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473089">
      <w:pPr>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DF6300">
      <w:pPr>
        <w:pStyle w:val="ListParagraph"/>
        <w:numPr>
          <w:ilvl w:val="0"/>
          <w:numId w:val="22"/>
        </w:numPr>
        <w:tabs>
          <w:tab w:val="left" w:pos="90"/>
          <w:tab w:val="left" w:pos="630"/>
        </w:tabs>
        <w:ind w:left="360"/>
        <w:jc w:val="both"/>
        <w:rPr>
          <w:rFonts w:ascii="Arial" w:hAnsi="Arial" w:cs="Arial"/>
          <w:bCs/>
          <w:iCs/>
          <w:lang w:val="sr-Cyrl-CS"/>
        </w:rPr>
      </w:pPr>
      <w:r w:rsidRPr="00EA1E0A">
        <w:rPr>
          <w:rFonts w:ascii="Arial" w:hAnsi="Arial" w:cs="Arial"/>
          <w:bCs/>
          <w:iCs/>
          <w:lang w:val="sr-Cyrl-CS"/>
        </w:rPr>
        <w:t>У колону 4</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473089" w:rsidRPr="000B22E0" w:rsidRDefault="00EA1E0A" w:rsidP="00DF6300">
      <w:pPr>
        <w:pStyle w:val="ListParagraph"/>
        <w:numPr>
          <w:ilvl w:val="0"/>
          <w:numId w:val="22"/>
        </w:numPr>
        <w:tabs>
          <w:tab w:val="left" w:pos="90"/>
          <w:tab w:val="left" w:pos="630"/>
        </w:tabs>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0B22E0" w:rsidRDefault="000B22E0" w:rsidP="000B22E0">
      <w:pPr>
        <w:pStyle w:val="ListParagraph"/>
        <w:tabs>
          <w:tab w:val="left" w:pos="90"/>
          <w:tab w:val="left" w:pos="630"/>
        </w:tabs>
        <w:ind w:left="360"/>
        <w:jc w:val="both"/>
        <w:rPr>
          <w:rFonts w:ascii="Arial" w:hAnsi="Arial" w:cs="Arial"/>
          <w:bCs/>
          <w:iCs/>
          <w:color w:val="auto"/>
          <w:lang w:val="sr-Cyrl-CS"/>
        </w:rPr>
      </w:pPr>
    </w:p>
    <w:p w:rsidR="00F60CFE" w:rsidRPr="000B22E0" w:rsidRDefault="00F60CFE" w:rsidP="000B22E0">
      <w:pPr>
        <w:pStyle w:val="ListParagraph"/>
        <w:tabs>
          <w:tab w:val="left" w:pos="90"/>
          <w:tab w:val="left" w:pos="630"/>
        </w:tabs>
        <w:ind w:left="360"/>
        <w:jc w:val="both"/>
        <w:rPr>
          <w:rFonts w:ascii="Arial" w:hAnsi="Arial" w:cs="Arial"/>
          <w:bCs/>
          <w:iCs/>
          <w:color w:val="auto"/>
          <w:lang w:val="sr-Cyrl-CS"/>
        </w:rPr>
      </w:pPr>
    </w:p>
    <w:p w:rsidR="00B236F9" w:rsidRPr="00B236F9" w:rsidRDefault="00B236F9" w:rsidP="00B236F9">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B236F9">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A1E0A" w:rsidRPr="000B22E0" w:rsidRDefault="00B236F9" w:rsidP="000B22E0">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3F0979" w:rsidRDefault="003F0979" w:rsidP="00473089">
      <w:pPr>
        <w:ind w:left="720" w:firstLine="720"/>
        <w:jc w:val="both"/>
        <w:rPr>
          <w:rFonts w:ascii="Arial" w:eastAsia="TimesNewRomanPSMT" w:hAnsi="Arial" w:cs="Arial"/>
          <w:bCs/>
          <w:lang w:val="sr-Cyrl-CS"/>
        </w:rPr>
      </w:pPr>
    </w:p>
    <w:p w:rsidR="003F0979" w:rsidRDefault="003F0979" w:rsidP="00473089">
      <w:pPr>
        <w:ind w:left="720" w:firstLine="720"/>
        <w:jc w:val="both"/>
        <w:rPr>
          <w:rFonts w:ascii="Arial" w:eastAsia="TimesNewRomanPSMT" w:hAnsi="Arial" w:cs="Arial"/>
          <w:bCs/>
          <w:lang w:val="sr-Cyrl-CS"/>
        </w:rPr>
      </w:pPr>
    </w:p>
    <w:p w:rsidR="003F0979" w:rsidRDefault="003F0979" w:rsidP="00473089">
      <w:pPr>
        <w:ind w:left="720" w:firstLine="720"/>
        <w:jc w:val="both"/>
        <w:rPr>
          <w:rFonts w:ascii="Arial" w:eastAsia="TimesNewRomanPSMT" w:hAnsi="Arial" w:cs="Arial"/>
          <w:bCs/>
          <w:lang w:val="sr-Cyrl-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B31DE7" w:rsidRPr="000B22E0" w:rsidRDefault="00473089" w:rsidP="000B22E0">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F129EA" w:rsidRDefault="00F129EA"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F129EA" w:rsidRDefault="00F129EA"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F129EA" w:rsidRDefault="00F129EA"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F129EA" w:rsidRDefault="00F129EA"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3F0979" w:rsidRPr="00F129EA" w:rsidRDefault="00473089" w:rsidP="00F129EA">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r w:rsidRPr="00513E0A">
        <w:rPr>
          <w:rFonts w:ascii="Arial" w:eastAsia="Times New Roman" w:hAnsi="Arial" w:cs="Arial"/>
          <w:b/>
          <w:bCs/>
          <w:noProof/>
          <w:color w:val="auto"/>
          <w:kern w:val="0"/>
          <w:sz w:val="28"/>
          <w:szCs w:val="20"/>
          <w:lang w:eastAsia="en-US"/>
        </w:rPr>
        <w:lastRenderedPageBreak/>
        <w:t>(ОБРАЗАЦ 3)</w:t>
      </w:r>
    </w:p>
    <w:p w:rsidR="003F0979" w:rsidRPr="003F0979" w:rsidRDefault="003F097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473089" w:rsidRPr="00513E0A" w:rsidRDefault="00473089" w:rsidP="00473089">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473089">
      <w:pPr>
        <w:rPr>
          <w:rFonts w:ascii="Arial" w:hAnsi="Arial" w:cs="Arial"/>
          <w:b/>
          <w:bCs/>
          <w:i/>
          <w:iCs/>
          <w:sz w:val="28"/>
          <w:szCs w:val="28"/>
          <w:lang w:val="sr-Cyrl-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rPr>
          <w:rFonts w:ascii="Arial" w:hAnsi="Arial" w:cs="Arial"/>
          <w:b/>
          <w:bCs/>
          <w:i/>
          <w:iCs/>
          <w:sz w:val="28"/>
          <w:szCs w:val="28"/>
        </w:rPr>
      </w:pPr>
    </w:p>
    <w:p w:rsidR="00473089" w:rsidRDefault="00473089" w:rsidP="00473089">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473089">
      <w:pPr>
        <w:spacing w:after="120"/>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rFonts w:ascii="Arial" w:hAnsi="Arial" w:cs="Arial"/>
                <w:i/>
                <w:lang w:val="ru-RU"/>
              </w:rPr>
            </w:pPr>
          </w:p>
          <w:p w:rsidR="00473089" w:rsidRDefault="00473089" w:rsidP="00473089">
            <w:pPr>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lang w:val="ru-RU"/>
              </w:rPr>
            </w:pPr>
          </w:p>
        </w:tc>
      </w:tr>
    </w:tbl>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473089">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473089">
      <w:pPr>
        <w:spacing w:after="120"/>
        <w:ind w:firstLine="426"/>
        <w:jc w:val="both"/>
        <w:rPr>
          <w:rFonts w:ascii="Arial" w:hAnsi="Arial" w:cs="Arial"/>
          <w:b/>
          <w:bCs/>
          <w:i/>
          <w:lang w:val="ru-RU"/>
        </w:rPr>
      </w:pPr>
    </w:p>
    <w:p w:rsidR="00473089" w:rsidRDefault="00473089" w:rsidP="00473089">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473089">
      <w:pPr>
        <w:spacing w:after="120"/>
        <w:jc w:val="both"/>
        <w:rPr>
          <w:bCs/>
          <w:color w:val="auto"/>
          <w:lang w:val="ru-RU"/>
        </w:rPr>
      </w:pPr>
    </w:p>
    <w:p w:rsidR="00473089" w:rsidRPr="008566BF" w:rsidRDefault="00473089" w:rsidP="00473089">
      <w:pPr>
        <w:spacing w:after="120"/>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8" w:type="dxa"/>
            <w:shd w:val="clear" w:color="auto" w:fill="auto"/>
          </w:tcPr>
          <w:p w:rsidR="00473089" w:rsidRDefault="00473089" w:rsidP="0047308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 w:rsidR="00473089" w:rsidRDefault="00473089" w:rsidP="00473089">
      <w:pPr>
        <w:rPr>
          <w:rFonts w:ascii="Arial" w:hAnsi="Arial" w:cs="Arial"/>
          <w:b/>
          <w:bCs/>
          <w:i/>
          <w:i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3F0979" w:rsidRPr="003F0979" w:rsidRDefault="003F0979" w:rsidP="00473089">
      <w:pPr>
        <w:rPr>
          <w:rFonts w:ascii="Arial" w:hAnsi="Arial" w:cs="Arial"/>
          <w:b/>
          <w:bCs/>
          <w:i/>
          <w:iCs/>
          <w:sz w:val="28"/>
          <w:szCs w:val="28"/>
          <w:lang w:val="sr-Cyrl-CS"/>
        </w:rPr>
      </w:pPr>
    </w:p>
    <w:p w:rsidR="009F0A19" w:rsidRDefault="009F0A19" w:rsidP="00473089">
      <w:pPr>
        <w:rPr>
          <w:rFonts w:ascii="Arial" w:hAnsi="Arial" w:cs="Arial"/>
          <w:b/>
          <w:bCs/>
          <w:i/>
          <w:iCs/>
          <w:sz w:val="28"/>
          <w:szCs w:val="28"/>
        </w:rPr>
      </w:pPr>
    </w:p>
    <w:p w:rsidR="00473089" w:rsidRPr="00513E0A" w:rsidRDefault="00473089" w:rsidP="00473089">
      <w:pPr>
        <w:pStyle w:val="BodyText3"/>
        <w:spacing w:after="0"/>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473089">
      <w:pPr>
        <w:pStyle w:val="BodyText3"/>
        <w:spacing w:after="0"/>
        <w:jc w:val="right"/>
        <w:rPr>
          <w:rFonts w:ascii="Arial" w:hAnsi="Arial" w:cs="Arial"/>
          <w:b/>
          <w:bCs/>
          <w:i/>
          <w:sz w:val="28"/>
          <w:szCs w:val="28"/>
        </w:rPr>
      </w:pPr>
    </w:p>
    <w:p w:rsidR="00473089" w:rsidRPr="00513E0A" w:rsidRDefault="00473089" w:rsidP="00473089">
      <w:pPr>
        <w:pStyle w:val="BodyText3"/>
        <w:spacing w:after="0"/>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473089">
      <w:pPr>
        <w:pStyle w:val="BodyText3"/>
        <w:spacing w:after="0"/>
        <w:jc w:val="center"/>
        <w:rPr>
          <w:bCs/>
          <w:sz w:val="24"/>
          <w:szCs w:val="24"/>
          <w:lang w:val="sr-Latn-CS"/>
        </w:rPr>
      </w:pPr>
    </w:p>
    <w:p w:rsidR="00473089" w:rsidRPr="005C444B" w:rsidRDefault="00473089" w:rsidP="00473089">
      <w:pPr>
        <w:pStyle w:val="BodyText3"/>
        <w:spacing w:after="0"/>
        <w:jc w:val="center"/>
        <w:rPr>
          <w:bCs/>
          <w:sz w:val="24"/>
          <w:szCs w:val="24"/>
          <w:lang w:val="sr-Latn-CS"/>
        </w:rPr>
      </w:pPr>
    </w:p>
    <w:p w:rsidR="00473089" w:rsidRPr="00513E0A" w:rsidRDefault="00473089" w:rsidP="00473089">
      <w:pPr>
        <w:rPr>
          <w:rFonts w:ascii="Arial" w:hAnsi="Arial" w:cs="Arial"/>
          <w:b/>
          <w:bCs/>
          <w:i/>
          <w:iCs/>
          <w:sz w:val="28"/>
          <w:szCs w:val="28"/>
        </w:rPr>
      </w:pPr>
    </w:p>
    <w:p w:rsidR="00473089" w:rsidRPr="00993B47" w:rsidRDefault="00473089" w:rsidP="00473089">
      <w:pPr>
        <w:rPr>
          <w:rFonts w:ascii="Arial" w:hAnsi="Arial" w:cs="Arial"/>
          <w:b/>
          <w:bCs/>
          <w:i/>
          <w:iCs/>
          <w:sz w:val="28"/>
          <w:szCs w:val="28"/>
        </w:rPr>
      </w:pPr>
    </w:p>
    <w:p w:rsidR="00473089"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473089">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473089">
      <w:pPr>
        <w:pStyle w:val="BodyText3"/>
        <w:spacing w:before="360" w:after="360"/>
        <w:ind w:firstLine="227"/>
        <w:jc w:val="both"/>
        <w:rPr>
          <w:rFonts w:ascii="Arial" w:hAnsi="Arial" w:cs="Arial"/>
          <w:w w:val="200"/>
          <w:sz w:val="24"/>
          <w:szCs w:val="24"/>
          <w:lang w:val="ru-RU"/>
        </w:rPr>
      </w:pPr>
    </w:p>
    <w:p w:rsidR="00473089" w:rsidRDefault="00473089" w:rsidP="00473089">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473089">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473089">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Pr="008566BF">
        <w:rPr>
          <w:rFonts w:ascii="Arial" w:hAnsi="Arial" w:cs="Arial"/>
          <w:lang w:val="ru-RU"/>
        </w:rPr>
        <w:t xml:space="preserve">Радови </w:t>
      </w:r>
      <w:r w:rsidRPr="008566BF">
        <w:rPr>
          <w:rFonts w:ascii="Arial" w:hAnsi="Arial" w:cs="Arial"/>
          <w:bCs/>
          <w:iCs/>
          <w:lang w:val="ru-RU"/>
        </w:rPr>
        <w:t xml:space="preserve">на </w:t>
      </w:r>
      <w:r>
        <w:rPr>
          <w:rFonts w:ascii="Arial" w:hAnsi="Arial" w:cs="Arial"/>
          <w:bCs/>
          <w:iCs/>
          <w:lang w:val="ru-RU"/>
        </w:rPr>
        <w:t xml:space="preserve">асвалтирању </w:t>
      </w:r>
      <w:r w:rsidR="00002459">
        <w:rPr>
          <w:rFonts w:ascii="Arial" w:hAnsi="Arial" w:cs="Arial"/>
          <w:lang w:val="ru-RU"/>
        </w:rPr>
        <w:t>локалних путева и улица на територији општине Баточина</w:t>
      </w:r>
      <w:r w:rsidR="00EF5D56" w:rsidRPr="008E5A1C">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ЈНВВ 5/2018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1.3.5/18</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473089">
      <w:pPr>
        <w:jc w:val="both"/>
        <w:rPr>
          <w:rFonts w:ascii="Arial" w:hAnsi="Arial" w:cs="Arial"/>
          <w:bCs/>
          <w:lang w:val="ru-RU"/>
        </w:rPr>
      </w:pPr>
    </w:p>
    <w:p w:rsidR="00473089" w:rsidRPr="008566BF" w:rsidRDefault="00473089" w:rsidP="00473089">
      <w:pPr>
        <w:jc w:val="both"/>
        <w:rPr>
          <w:rFonts w:ascii="Arial" w:hAnsi="Arial" w:cs="Arial"/>
          <w:bCs/>
          <w:lang w:val="ru-RU"/>
        </w:rPr>
      </w:pPr>
    </w:p>
    <w:p w:rsidR="00473089" w:rsidRPr="008566BF" w:rsidRDefault="00473089" w:rsidP="00473089">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5" w:type="dxa"/>
            <w:shd w:val="clear" w:color="auto" w:fill="auto"/>
          </w:tcPr>
          <w:p w:rsidR="00473089" w:rsidRDefault="00473089" w:rsidP="00473089">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Pr>
        <w:pStyle w:val="BodyText3"/>
        <w:spacing w:after="0"/>
        <w:ind w:firstLine="227"/>
        <w:jc w:val="both"/>
      </w:pPr>
    </w:p>
    <w:p w:rsidR="00473089" w:rsidRDefault="00473089" w:rsidP="00473089">
      <w:pPr>
        <w:tabs>
          <w:tab w:val="left" w:pos="6028"/>
        </w:tabs>
        <w:autoSpaceDE w:val="0"/>
        <w:spacing w:line="240" w:lineRule="auto"/>
      </w:pPr>
    </w:p>
    <w:p w:rsidR="00EF5D56" w:rsidRPr="00EF5D56" w:rsidRDefault="00EF5D56" w:rsidP="00473089">
      <w:pPr>
        <w:tabs>
          <w:tab w:val="left" w:pos="6028"/>
        </w:tabs>
        <w:autoSpaceDE w:val="0"/>
        <w:spacing w:line="240" w:lineRule="auto"/>
      </w:pPr>
    </w:p>
    <w:p w:rsidR="00473089" w:rsidRPr="008566BF" w:rsidRDefault="00473089" w:rsidP="00473089">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Default="00473089" w:rsidP="009F0A19">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9F0A19" w:rsidRPr="009F0A19" w:rsidRDefault="009F0A19" w:rsidP="009F0A19">
      <w:pPr>
        <w:tabs>
          <w:tab w:val="left" w:pos="6028"/>
        </w:tabs>
        <w:autoSpaceDE w:val="0"/>
        <w:spacing w:line="240" w:lineRule="auto"/>
        <w:jc w:val="both"/>
        <w:rPr>
          <w:rFonts w:ascii="Arial" w:hAnsi="Arial" w:cs="Arial"/>
          <w:bCs/>
          <w:i/>
          <w:iCs/>
          <w:color w:val="auto"/>
        </w:rPr>
      </w:pPr>
    </w:p>
    <w:p w:rsidR="00473089" w:rsidRPr="00713F61" w:rsidRDefault="00473089" w:rsidP="00473089">
      <w:pPr>
        <w:pStyle w:val="BodyText3"/>
        <w:spacing w:after="0"/>
        <w:rPr>
          <w:lang w:val="sr-Cyrl-C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5)</w:t>
      </w:r>
    </w:p>
    <w:p w:rsidR="00473089" w:rsidRPr="0043660F" w:rsidRDefault="00473089" w:rsidP="00473089">
      <w:pPr>
        <w:tabs>
          <w:tab w:val="left" w:pos="6028"/>
        </w:tabs>
        <w:autoSpaceDE w:val="0"/>
        <w:spacing w:line="240" w:lineRule="auto"/>
        <w:jc w:val="both"/>
        <w:rPr>
          <w:rFonts w:ascii="Arial" w:hAnsi="Arial" w:cs="Arial"/>
          <w:bCs/>
          <w:i/>
          <w:iCs/>
          <w:color w:val="auto"/>
          <w:lang w:val="ru-RU"/>
        </w:rPr>
      </w:pPr>
    </w:p>
    <w:p w:rsidR="00473089" w:rsidRPr="0043660F"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73089" w:rsidRPr="008566BF" w:rsidRDefault="00473089" w:rsidP="00473089">
      <w:pPr>
        <w:pStyle w:val="BodyText3"/>
        <w:spacing w:after="0"/>
        <w:jc w:val="center"/>
        <w:rPr>
          <w:lang w:val="ru-RU"/>
        </w:rPr>
      </w:pPr>
    </w:p>
    <w:p w:rsidR="00473089" w:rsidRPr="008566BF" w:rsidRDefault="00473089" w:rsidP="00473089">
      <w:pPr>
        <w:pStyle w:val="BodyText3"/>
        <w:spacing w:after="0"/>
        <w:jc w:val="center"/>
        <w:rPr>
          <w:rFonts w:ascii="Arial" w:hAnsi="Arial" w:cs="Arial"/>
          <w:sz w:val="24"/>
          <w:szCs w:val="24"/>
          <w:lang w:val="ru-RU"/>
        </w:rPr>
      </w:pPr>
    </w:p>
    <w:p w:rsidR="00473089" w:rsidRPr="00221130" w:rsidRDefault="00473089" w:rsidP="00473089">
      <w:pPr>
        <w:tabs>
          <w:tab w:val="left" w:pos="6028"/>
        </w:tabs>
        <w:autoSpaceDE w:val="0"/>
        <w:spacing w:line="240" w:lineRule="auto"/>
        <w:ind w:left="360"/>
        <w:rPr>
          <w:rFonts w:ascii="Arial" w:hAnsi="Arial" w:cs="Arial"/>
          <w:b/>
          <w:bCs/>
          <w:iCs/>
          <w:lang w:val="ru-RU"/>
        </w:rPr>
      </w:pPr>
    </w:p>
    <w:p w:rsidR="00473089" w:rsidRPr="00221130"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73089" w:rsidRPr="008566BF" w:rsidRDefault="00473089" w:rsidP="00473089">
      <w:pPr>
        <w:tabs>
          <w:tab w:val="left" w:pos="6028"/>
        </w:tabs>
        <w:autoSpaceDE w:val="0"/>
        <w:spacing w:line="240" w:lineRule="auto"/>
        <w:ind w:left="360"/>
        <w:jc w:val="center"/>
        <w:rPr>
          <w:rFonts w:ascii="Arial" w:hAnsi="Arial" w:cs="Arial"/>
          <w:bCs/>
          <w:iCs/>
          <w:lang w:val="ru-RU"/>
        </w:rPr>
      </w:pPr>
    </w:p>
    <w:p w:rsidR="00473089" w:rsidRPr="00EA3C6F" w:rsidRDefault="00473089" w:rsidP="00EF5D56">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hAnsi="Arial" w:cs="Arial"/>
          <w:lang w:val="sr-Cyrl-CS"/>
        </w:rPr>
        <w:t xml:space="preserve">Радови </w:t>
      </w:r>
      <w:r w:rsidRPr="008566BF">
        <w:rPr>
          <w:rFonts w:ascii="Arial" w:hAnsi="Arial" w:cs="Arial"/>
          <w:bCs/>
          <w:iCs/>
          <w:lang w:val="ru-RU"/>
        </w:rPr>
        <w:t xml:space="preserve">на </w:t>
      </w:r>
      <w:r>
        <w:rPr>
          <w:rFonts w:ascii="Arial" w:hAnsi="Arial" w:cs="Arial"/>
          <w:bCs/>
          <w:iCs/>
          <w:lang w:val="ru-RU"/>
        </w:rPr>
        <w:t xml:space="preserve">асвалтирању </w:t>
      </w:r>
      <w:r w:rsidR="00002459">
        <w:rPr>
          <w:rFonts w:ascii="Arial" w:hAnsi="Arial" w:cs="Arial"/>
          <w:lang w:val="ru-RU"/>
        </w:rPr>
        <w:t>локалних путева и улица на територији општине Баточина</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ЈНВВ 5/2018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1.3.5/18</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sidR="003F0979">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73089"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pStyle w:val="BodyText3"/>
        <w:spacing w:after="0"/>
        <w:jc w:val="center"/>
        <w:rPr>
          <w:lang w:val="ru-RU"/>
        </w:rPr>
      </w:pP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FF0000"/>
          <w:lang w:val="ru-RU"/>
        </w:rPr>
      </w:pPr>
    </w:p>
    <w:p w:rsidR="00473089" w:rsidRPr="008566BF" w:rsidRDefault="00473089" w:rsidP="00473089">
      <w:pPr>
        <w:pStyle w:val="BodyText3"/>
        <w:spacing w:after="0"/>
        <w:jc w:val="center"/>
        <w:rPr>
          <w:color w:val="FF0000"/>
          <w:lang w:val="ru-RU"/>
        </w:rPr>
      </w:pPr>
    </w:p>
    <w:p w:rsidR="00473089" w:rsidRPr="008566BF" w:rsidRDefault="00473089" w:rsidP="00473089">
      <w:pPr>
        <w:rPr>
          <w:lang w:val="ru-RU"/>
        </w:rPr>
      </w:pPr>
    </w:p>
    <w:p w:rsidR="00473089" w:rsidRPr="008566BF" w:rsidRDefault="00473089" w:rsidP="00473089">
      <w:pPr>
        <w:rPr>
          <w:lang w:val="ru-RU"/>
        </w:rPr>
      </w:pPr>
    </w:p>
    <w:p w:rsidR="00473089" w:rsidRPr="00713F61" w:rsidRDefault="00473089" w:rsidP="00473089">
      <w:pPr>
        <w:rPr>
          <w:lang w:val="sr-Cyrl-CS"/>
        </w:rPr>
      </w:pPr>
    </w:p>
    <w:p w:rsidR="00473089" w:rsidRDefault="00473089" w:rsidP="00473089">
      <w:pPr>
        <w:rPr>
          <w:lang w:val="ru-RU"/>
        </w:rPr>
      </w:pPr>
      <w:r w:rsidRPr="008566BF">
        <w:rPr>
          <w:lang w:val="ru-RU"/>
        </w:rPr>
        <w:tab/>
      </w: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Pr="009F0A19" w:rsidRDefault="00473089" w:rsidP="00473089"/>
    <w:p w:rsidR="009F0A19" w:rsidRDefault="009F0A19" w:rsidP="00473089">
      <w:pPr>
        <w:jc w:val="right"/>
        <w:rPr>
          <w:rFonts w:ascii="Arial" w:hAnsi="Arial" w:cs="Arial"/>
          <w:b/>
          <w:bCs/>
          <w:i/>
          <w:sz w:val="28"/>
          <w:szCs w:val="28"/>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6)</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473089">
      <w:pPr>
        <w:autoSpaceDE w:val="0"/>
        <w:autoSpaceDN w:val="0"/>
        <w:adjustRightInd w:val="0"/>
        <w:rPr>
          <w:rFonts w:ascii="Arial" w:hAnsi="Arial" w:cs="Arial"/>
          <w:b/>
          <w:lang w:val="sr-Cyrl-C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473089">
      <w:pPr>
        <w:rPr>
          <w:rFonts w:ascii="Arial" w:hAnsi="Arial" w:cs="Arial"/>
          <w:b/>
          <w:lang w:val="sr-Cyrl-CS"/>
        </w:rPr>
      </w:pPr>
    </w:p>
    <w:p w:rsidR="00473089" w:rsidRPr="00EA3C6F" w:rsidRDefault="00473089" w:rsidP="00473089">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473089">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473089">
      <w:pPr>
        <w:rPr>
          <w:rFonts w:ascii="Arial" w:hAnsi="Arial" w:cs="Arial"/>
          <w:b/>
          <w:bCs/>
          <w:lang w:val="sr-Cyrl-CS"/>
        </w:rPr>
      </w:pPr>
    </w:p>
    <w:p w:rsidR="00473089" w:rsidRPr="00EA3C6F" w:rsidRDefault="00473089" w:rsidP="00473089">
      <w:pPr>
        <w:ind w:left="601"/>
        <w:jc w:val="center"/>
        <w:rPr>
          <w:rFonts w:ascii="Arial" w:hAnsi="Arial" w:cs="Arial"/>
          <w:b/>
          <w:bCs/>
          <w:lang w:val="sr-Cyrl-CS"/>
        </w:rPr>
      </w:pPr>
    </w:p>
    <w:p w:rsidR="00473089" w:rsidRDefault="00473089" w:rsidP="00473089">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473089" w:rsidRPr="00EA3C6F" w:rsidRDefault="00473089" w:rsidP="00473089">
      <w:pPr>
        <w:jc w:val="both"/>
        <w:rPr>
          <w:rFonts w:ascii="Arial" w:hAnsi="Arial" w:cs="Arial"/>
          <w:bCs/>
          <w:lang w:val="sr-Cyrl-CS"/>
        </w:rPr>
      </w:pPr>
    </w:p>
    <w:p w:rsidR="00473089" w:rsidRPr="00EA3C6F" w:rsidRDefault="00EF5D56" w:rsidP="00473089">
      <w:pPr>
        <w:tabs>
          <w:tab w:val="left" w:pos="9525"/>
        </w:tabs>
        <w:jc w:val="both"/>
        <w:rPr>
          <w:rFonts w:ascii="Arial" w:hAnsi="Arial" w:cs="Arial"/>
          <w:lang w:val="sr-Cyrl-CS"/>
        </w:rPr>
      </w:pPr>
      <w:r>
        <w:rPr>
          <w:rFonts w:ascii="Arial" w:hAnsi="Arial" w:cs="Arial"/>
          <w:lang w:val="sr-Cyrl-CS"/>
        </w:rPr>
        <w:t>укупан број запослених:</w:t>
      </w:r>
      <w:r w:rsidR="00473089" w:rsidRPr="00EA3C6F">
        <w:rPr>
          <w:rFonts w:ascii="Arial" w:hAnsi="Arial" w:cs="Arial"/>
          <w:lang w:val="sr-Cyrl-CS"/>
        </w:rPr>
        <w:t xml:space="preserve">     __________________                           </w:t>
      </w:r>
    </w:p>
    <w:p w:rsidR="00473089" w:rsidRPr="00EA3C6F" w:rsidRDefault="00473089" w:rsidP="00473089">
      <w:pPr>
        <w:tabs>
          <w:tab w:val="left" w:pos="9525"/>
        </w:tabs>
        <w:rPr>
          <w:rFonts w:ascii="Arial" w:hAnsi="Arial" w:cs="Arial"/>
          <w:lang w:val="sr-Cyrl-CS"/>
        </w:rPr>
      </w:pPr>
    </w:p>
    <w:p w:rsidR="00473089" w:rsidRPr="00EA3C6F" w:rsidRDefault="00473089" w:rsidP="00473089">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473089" w:rsidRPr="00EA3C6F" w:rsidRDefault="00473089" w:rsidP="00473089">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473089" w:rsidRPr="00EA3C6F" w:rsidRDefault="00473089" w:rsidP="00473089">
      <w:pPr>
        <w:rPr>
          <w:rFonts w:ascii="Arial" w:hAnsi="Arial" w:cs="Arial"/>
          <w:lang w:val="sr-Cyrl-CS"/>
        </w:rPr>
      </w:pPr>
    </w:p>
    <w:p w:rsidR="00473089" w:rsidRPr="00931ECF" w:rsidRDefault="00DB23E6" w:rsidP="00DF6300">
      <w:pPr>
        <w:pStyle w:val="ListParagraph"/>
        <w:numPr>
          <w:ilvl w:val="0"/>
          <w:numId w:val="10"/>
        </w:numPr>
        <w:suppressAutoHyphens w:val="0"/>
        <w:spacing w:after="200" w:line="276" w:lineRule="auto"/>
        <w:ind w:left="360"/>
        <w:rPr>
          <w:rFonts w:ascii="Arial" w:hAnsi="Arial" w:cs="Arial"/>
          <w:lang w:val="sr-Cyrl-CS"/>
        </w:rPr>
      </w:pPr>
      <w:r>
        <w:rPr>
          <w:rFonts w:ascii="Arial" w:hAnsi="Arial" w:cs="Arial"/>
          <w:lang w:val="sr-Cyrl-CS"/>
        </w:rPr>
        <w:t>3</w:t>
      </w:r>
      <w:r w:rsidR="00473089" w:rsidRPr="00931ECF">
        <w:rPr>
          <w:rFonts w:ascii="Arial" w:hAnsi="Arial" w:cs="Arial"/>
          <w:lang w:val="sr-Cyrl-CS"/>
        </w:rPr>
        <w:t xml:space="preserve"> (</w:t>
      </w:r>
      <w:r>
        <w:rPr>
          <w:rFonts w:ascii="Arial" w:hAnsi="Arial" w:cs="Arial"/>
          <w:lang w:val="sr-Cyrl-CS"/>
        </w:rPr>
        <w:t>три</w:t>
      </w:r>
      <w:r w:rsidR="00473089" w:rsidRPr="00931ECF">
        <w:rPr>
          <w:rFonts w:ascii="Arial" w:hAnsi="Arial" w:cs="Arial"/>
          <w:lang w:val="sr-Cyrl-CS"/>
        </w:rPr>
        <w:t>) запослена дипломирана грађевинска инжењера са лиценцом бр.</w:t>
      </w:r>
      <w:r w:rsidR="00473089">
        <w:rPr>
          <w:rFonts w:ascii="Arial" w:hAnsi="Arial" w:cs="Arial"/>
          <w:lang w:val="sr-Cyrl-CS"/>
        </w:rPr>
        <w:t xml:space="preserve">410 или </w:t>
      </w:r>
      <w:r w:rsidR="00473089" w:rsidRPr="00931ECF">
        <w:rPr>
          <w:rFonts w:ascii="Arial" w:hAnsi="Arial" w:cs="Arial"/>
          <w:lang w:val="sr-Cyrl-CS"/>
        </w:rPr>
        <w:t>412 или 415 или 418</w:t>
      </w:r>
      <w:r w:rsidR="00473089">
        <w:rPr>
          <w:rFonts w:ascii="Arial" w:hAnsi="Arial" w:cs="Arial"/>
          <w:lang w:val="sr-Cyrl-CS"/>
        </w:rPr>
        <w:t xml:space="preserve">: </w:t>
      </w:r>
      <w:r w:rsidR="00473089" w:rsidRPr="00931ECF">
        <w:rPr>
          <w:rFonts w:ascii="Arial" w:hAnsi="Arial" w:cs="Arial"/>
          <w:lang w:val="sr-Cyrl-CS"/>
        </w:rPr>
        <w:t>_____________</w:t>
      </w:r>
      <w:r w:rsidR="00473089">
        <w:rPr>
          <w:rFonts w:ascii="Arial" w:hAnsi="Arial" w:cs="Arial"/>
          <w:lang w:val="sr-Cyrl-CS"/>
        </w:rPr>
        <w:t>__</w:t>
      </w:r>
      <w:r w:rsidR="00473089" w:rsidRPr="00931ECF">
        <w:rPr>
          <w:rFonts w:ascii="Arial" w:hAnsi="Arial" w:cs="Arial"/>
          <w:lang w:val="sr-Cyrl-CS"/>
        </w:rPr>
        <w:t>_____________________</w:t>
      </w:r>
      <w:r w:rsidR="00473089">
        <w:rPr>
          <w:rFonts w:ascii="Arial" w:hAnsi="Arial" w:cs="Arial"/>
          <w:lang w:val="sr-Cyrl-CS"/>
        </w:rPr>
        <w:t>____________________________</w:t>
      </w:r>
    </w:p>
    <w:p w:rsidR="00473089" w:rsidRDefault="00473089" w:rsidP="00473089">
      <w:pPr>
        <w:suppressAutoHyphens w:val="0"/>
        <w:spacing w:after="200" w:line="276" w:lineRule="auto"/>
        <w:ind w:left="390"/>
        <w:rPr>
          <w:rFonts w:ascii="Arial" w:hAnsi="Arial" w:cs="Arial"/>
          <w:lang w:val="sr-Cyrl-CS"/>
        </w:rPr>
      </w:pPr>
      <w:r w:rsidRPr="00EA3C6F">
        <w:rPr>
          <w:rFonts w:ascii="Arial" w:hAnsi="Arial" w:cs="Arial"/>
          <w:lang w:val="sr-Cyrl-CS"/>
        </w:rPr>
        <w:t>__________________________________</w:t>
      </w:r>
      <w:r>
        <w:rPr>
          <w:rFonts w:ascii="Arial" w:hAnsi="Arial" w:cs="Arial"/>
          <w:lang w:val="sr-Cyrl-CS"/>
        </w:rPr>
        <w:t>______________________________</w:t>
      </w:r>
    </w:p>
    <w:p w:rsidR="00473089" w:rsidRDefault="00473089" w:rsidP="00473089">
      <w:pPr>
        <w:suppressAutoHyphens w:val="0"/>
        <w:spacing w:after="200" w:line="276" w:lineRule="auto"/>
        <w:ind w:left="390"/>
        <w:rPr>
          <w:rFonts w:ascii="Arial" w:hAnsi="Arial" w:cs="Arial"/>
          <w:lang w:val="sr-Cyrl-CS"/>
        </w:rPr>
      </w:pPr>
    </w:p>
    <w:p w:rsidR="00473089" w:rsidRDefault="00473089" w:rsidP="00473089">
      <w:pPr>
        <w:suppressAutoHyphens w:val="0"/>
        <w:spacing w:after="200" w:line="276" w:lineRule="auto"/>
        <w:ind w:left="390"/>
        <w:rPr>
          <w:rFonts w:ascii="Arial" w:hAnsi="Arial" w:cs="Arial"/>
          <w:lang w:val="sr-Cyrl-CS"/>
        </w:rPr>
      </w:pP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EA1E0A" w:rsidRPr="008E5A1C" w:rsidRDefault="00EA1E0A"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7)</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473089">
      <w:pPr>
        <w:jc w:val="center"/>
        <w:rPr>
          <w:rFonts w:ascii="Arial" w:hAnsi="Arial" w:cs="Arial"/>
          <w:b/>
          <w:lang w:val="sr-Cyrl-CS"/>
        </w:rPr>
      </w:pPr>
    </w:p>
    <w:p w:rsidR="00473089" w:rsidRPr="00ED5E11" w:rsidRDefault="00473089" w:rsidP="00473089">
      <w:pPr>
        <w:rPr>
          <w:rFonts w:ascii="Arial" w:hAnsi="Arial" w:cs="Arial"/>
          <w:lang w:val="sr-Cyrl-CS"/>
        </w:rPr>
      </w:pPr>
    </w:p>
    <w:p w:rsidR="00473089" w:rsidRPr="00A64E1F" w:rsidRDefault="00473089" w:rsidP="00473089">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473089">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473089">
      <w:pPr>
        <w:ind w:left="601"/>
        <w:jc w:val="center"/>
        <w:rPr>
          <w:rFonts w:ascii="Arial" w:hAnsi="Arial" w:cs="Arial"/>
          <w:b/>
          <w:bCs/>
          <w:lang w:val="sr-Cyrl-CS"/>
        </w:rPr>
      </w:pPr>
    </w:p>
    <w:p w:rsidR="00473089" w:rsidRPr="00ED5E11" w:rsidRDefault="00473089" w:rsidP="00473089">
      <w:pPr>
        <w:rPr>
          <w:rFonts w:ascii="Arial" w:hAnsi="Arial" w:cs="Arial"/>
          <w:b/>
          <w:bCs/>
          <w:lang w:val="sr-Cyrl-CS"/>
        </w:rPr>
      </w:pPr>
    </w:p>
    <w:p w:rsidR="00473089" w:rsidRPr="00AF333F" w:rsidRDefault="00473089" w:rsidP="00473089">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473089">
      <w:pPr>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473089">
      <w:pPr>
        <w:ind w:left="600"/>
        <w:rPr>
          <w:rFonts w:ascii="Arial" w:hAnsi="Arial" w:cs="Arial"/>
          <w:b/>
          <w:bCs/>
        </w:rPr>
      </w:pPr>
    </w:p>
    <w:p w:rsidR="00473089" w:rsidRDefault="00473089" w:rsidP="00473089">
      <w:pPr>
        <w:tabs>
          <w:tab w:val="left" w:pos="8060"/>
        </w:tabs>
        <w:jc w:val="both"/>
        <w:rPr>
          <w:rFonts w:ascii="Arial" w:hAnsi="Arial" w:cs="Arial"/>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1.</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2.</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Булдозер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3.</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4.</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5.</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6.</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sr-Cyrl-CS"/>
              </w:rPr>
              <w:t>В</w:t>
            </w:r>
            <w:r w:rsidRPr="00D33A66">
              <w:rPr>
                <w:rFonts w:ascii="Arial" w:hAnsi="Arial" w:cs="Arial"/>
                <w:lang w:val="ru-RU"/>
              </w:rPr>
              <w:t xml:space="preserve">аљак  на пнеуматицима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72"/>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7.</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 xml:space="preserve">Глодалица за асфалт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Pr="0072527C" w:rsidRDefault="00473089" w:rsidP="00473089">
            <w:pPr>
              <w:tabs>
                <w:tab w:val="left" w:pos="8060"/>
              </w:tabs>
              <w:jc w:val="both"/>
              <w:rPr>
                <w:rFonts w:ascii="Arial" w:hAnsi="Arial" w:cs="Arial"/>
              </w:rPr>
            </w:pPr>
            <w:r>
              <w:rPr>
                <w:rFonts w:ascii="Arial" w:hAnsi="Arial" w:cs="Arial"/>
              </w:rPr>
              <w:t>8.</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Ровокопач (</w:t>
            </w:r>
            <w:r>
              <w:rPr>
                <w:rFonts w:ascii="Arial" w:hAnsi="Arial" w:cs="Arial"/>
              </w:rPr>
              <w:t>ИЦБ</w:t>
            </w:r>
            <w:r w:rsidRPr="00D33A66">
              <w:rPr>
                <w:rFonts w:ascii="Arial" w:hAnsi="Arial" w:cs="Arial"/>
                <w:lang w:val="ru-RU"/>
              </w:rPr>
              <w:t>)</w:t>
            </w:r>
            <w:r w:rsidRPr="00D33A66">
              <w:rPr>
                <w:rFonts w:ascii="Arial" w:hAnsi="Arial" w:cs="Arial"/>
              </w:rPr>
              <w:t xml:space="preserve">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9.</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473089">
            <w:pPr>
              <w:tabs>
                <w:tab w:val="left" w:pos="8060"/>
              </w:tabs>
              <w:jc w:val="both"/>
              <w:rPr>
                <w:rFonts w:ascii="Arial" w:hAnsi="Arial" w:cs="Arial"/>
              </w:rPr>
            </w:pPr>
            <w:r>
              <w:rPr>
                <w:rFonts w:ascii="Arial" w:hAnsi="Arial" w:cs="Arial"/>
              </w:rPr>
              <w:t>10.</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lang w:val="ru-RU"/>
              </w:rPr>
              <w:t>Финишер</w:t>
            </w:r>
            <w:r w:rsidR="003656F7">
              <w:rPr>
                <w:rFonts w:ascii="Arial" w:hAnsi="Arial" w:cs="Arial"/>
                <w:lang w:val="ru-RU"/>
              </w:rPr>
              <w:t xml:space="preserve"> за асфалт</w:t>
            </w:r>
            <w:r w:rsidRPr="00D33A66">
              <w:rPr>
                <w:rFonts w:ascii="Arial" w:hAnsi="Arial" w:cs="Arial"/>
                <w:lang w:val="ru-RU"/>
              </w:rPr>
              <w:t xml:space="preserve">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3656F7" w:rsidTr="00473089">
        <w:trPr>
          <w:trHeight w:val="258"/>
        </w:trPr>
        <w:tc>
          <w:tcPr>
            <w:tcW w:w="691" w:type="dxa"/>
          </w:tcPr>
          <w:p w:rsidR="003656F7" w:rsidRPr="003656F7" w:rsidRDefault="003656F7" w:rsidP="00473089">
            <w:pPr>
              <w:tabs>
                <w:tab w:val="left" w:pos="8060"/>
              </w:tabs>
              <w:jc w:val="both"/>
              <w:rPr>
                <w:rFonts w:ascii="Arial" w:hAnsi="Arial" w:cs="Arial"/>
                <w:lang w:val="sr-Cyrl-CS"/>
              </w:rPr>
            </w:pPr>
            <w:r>
              <w:rPr>
                <w:rFonts w:ascii="Arial" w:hAnsi="Arial" w:cs="Arial"/>
                <w:lang w:val="sr-Cyrl-CS"/>
              </w:rPr>
              <w:t>11.</w:t>
            </w:r>
          </w:p>
        </w:tc>
        <w:tc>
          <w:tcPr>
            <w:tcW w:w="6167" w:type="dxa"/>
          </w:tcPr>
          <w:p w:rsidR="003656F7" w:rsidRPr="00D33A66" w:rsidRDefault="0008204A" w:rsidP="00473089">
            <w:pPr>
              <w:pStyle w:val="ListParagraph"/>
              <w:ind w:left="0" w:firstLine="29"/>
              <w:jc w:val="both"/>
              <w:rPr>
                <w:rFonts w:ascii="Arial" w:hAnsi="Arial" w:cs="Arial"/>
              </w:rPr>
            </w:pPr>
            <w:r>
              <w:rPr>
                <w:rFonts w:ascii="Arial" w:hAnsi="Arial" w:cs="Arial"/>
                <w:lang w:val="ru-RU"/>
              </w:rPr>
              <w:t>Финишер за банкине</w:t>
            </w:r>
          </w:p>
        </w:tc>
        <w:tc>
          <w:tcPr>
            <w:tcW w:w="1798" w:type="dxa"/>
          </w:tcPr>
          <w:p w:rsidR="003656F7" w:rsidRDefault="0008204A" w:rsidP="00473089">
            <w:pPr>
              <w:tabs>
                <w:tab w:val="left" w:pos="8060"/>
              </w:tabs>
              <w:jc w:val="both"/>
              <w:rPr>
                <w:rFonts w:ascii="Arial" w:hAnsi="Arial" w:cs="Arial"/>
                <w:iCs/>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3656F7">
            <w:pPr>
              <w:tabs>
                <w:tab w:val="left" w:pos="8060"/>
              </w:tabs>
              <w:jc w:val="both"/>
              <w:rPr>
                <w:rFonts w:ascii="Arial" w:hAnsi="Arial" w:cs="Arial"/>
              </w:rPr>
            </w:pPr>
            <w:r>
              <w:rPr>
                <w:rFonts w:ascii="Arial" w:hAnsi="Arial" w:cs="Arial"/>
              </w:rPr>
              <w:t>1</w:t>
            </w:r>
            <w:r w:rsidR="003656F7">
              <w:rPr>
                <w:rFonts w:ascii="Arial" w:hAnsi="Arial" w:cs="Arial"/>
                <w:lang w:val="sr-Cyrl-CS"/>
              </w:rPr>
              <w:t>2</w:t>
            </w:r>
            <w:r>
              <w:rPr>
                <w:rFonts w:ascii="Arial" w:hAnsi="Arial" w:cs="Arial"/>
              </w:rPr>
              <w:t>.</w:t>
            </w:r>
          </w:p>
        </w:tc>
        <w:tc>
          <w:tcPr>
            <w:tcW w:w="6167" w:type="dxa"/>
          </w:tcPr>
          <w:p w:rsidR="00473089" w:rsidRPr="00D33A66" w:rsidRDefault="00473089" w:rsidP="00473089">
            <w:pPr>
              <w:pStyle w:val="ListParagraph"/>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3656F7" w:rsidP="00473089">
            <w:pPr>
              <w:tabs>
                <w:tab w:val="left" w:pos="8060"/>
              </w:tabs>
              <w:jc w:val="both"/>
              <w:rPr>
                <w:rFonts w:ascii="Arial" w:hAnsi="Arial" w:cs="Arial"/>
              </w:rPr>
            </w:pPr>
            <w:r>
              <w:rPr>
                <w:rFonts w:ascii="Arial" w:hAnsi="Arial" w:cs="Arial"/>
              </w:rPr>
              <w:t>1</w:t>
            </w:r>
            <w:r>
              <w:rPr>
                <w:rFonts w:ascii="Arial" w:hAnsi="Arial" w:cs="Arial"/>
                <w:lang w:val="sr-Cyrl-CS"/>
              </w:rPr>
              <w:t>3</w:t>
            </w:r>
            <w:r w:rsidR="00473089">
              <w:rPr>
                <w:rFonts w:ascii="Arial" w:hAnsi="Arial" w:cs="Arial"/>
              </w:rPr>
              <w:t>.</w:t>
            </w:r>
          </w:p>
        </w:tc>
        <w:tc>
          <w:tcPr>
            <w:tcW w:w="6167" w:type="dxa"/>
          </w:tcPr>
          <w:p w:rsidR="00473089" w:rsidRPr="00D33A66" w:rsidRDefault="00473089" w:rsidP="00473089">
            <w:pPr>
              <w:pStyle w:val="ListParagraph"/>
              <w:ind w:left="0" w:firstLine="29"/>
              <w:jc w:val="both"/>
              <w:rPr>
                <w:rFonts w:ascii="Arial" w:hAnsi="Arial" w:cs="Arial"/>
                <w:iCs/>
              </w:rPr>
            </w:pPr>
            <w:r>
              <w:rPr>
                <w:rFonts w:ascii="Arial" w:hAnsi="Arial" w:cs="Arial"/>
              </w:rPr>
              <w:t>Т</w:t>
            </w:r>
            <w:r w:rsidRPr="00D33A66">
              <w:rPr>
                <w:rFonts w:ascii="Arial" w:hAnsi="Arial" w:cs="Arial"/>
                <w:lang w:val="ru-RU"/>
              </w:rPr>
              <w:t xml:space="preserve">отална станица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r w:rsidR="00473089" w:rsidTr="00473089">
        <w:trPr>
          <w:trHeight w:val="258"/>
        </w:trPr>
        <w:tc>
          <w:tcPr>
            <w:tcW w:w="691" w:type="dxa"/>
          </w:tcPr>
          <w:p w:rsidR="00473089" w:rsidRDefault="00473089" w:rsidP="003656F7">
            <w:pPr>
              <w:tabs>
                <w:tab w:val="left" w:pos="8060"/>
              </w:tabs>
              <w:jc w:val="both"/>
              <w:rPr>
                <w:rFonts w:ascii="Arial" w:hAnsi="Arial" w:cs="Arial"/>
              </w:rPr>
            </w:pPr>
            <w:r>
              <w:rPr>
                <w:rFonts w:ascii="Arial" w:hAnsi="Arial" w:cs="Arial"/>
              </w:rPr>
              <w:t>1</w:t>
            </w:r>
            <w:r w:rsidR="003656F7">
              <w:rPr>
                <w:rFonts w:ascii="Arial" w:hAnsi="Arial" w:cs="Arial"/>
                <w:lang w:val="sr-Cyrl-CS"/>
              </w:rPr>
              <w:t>4</w:t>
            </w:r>
            <w:r>
              <w:rPr>
                <w:rFonts w:ascii="Arial" w:hAnsi="Arial" w:cs="Arial"/>
              </w:rPr>
              <w:t>.</w:t>
            </w:r>
          </w:p>
        </w:tc>
        <w:tc>
          <w:tcPr>
            <w:tcW w:w="6167" w:type="dxa"/>
          </w:tcPr>
          <w:p w:rsidR="00473089" w:rsidRDefault="0008204A" w:rsidP="00473089">
            <w:r>
              <w:rPr>
                <w:rFonts w:ascii="Arial" w:hAnsi="Arial" w:cs="Arial"/>
                <w:lang w:val="sr-Cyrl-CS"/>
              </w:rPr>
              <w:t xml:space="preserve"> </w:t>
            </w:r>
            <w:r w:rsidR="00473089" w:rsidRPr="00D33A66">
              <w:rPr>
                <w:rFonts w:ascii="Arial" w:hAnsi="Arial" w:cs="Arial"/>
                <w:lang w:val="sr-Cyrl-CS"/>
              </w:rPr>
              <w:t>Д</w:t>
            </w:r>
            <w:r w:rsidR="00473089" w:rsidRPr="00D33A66">
              <w:rPr>
                <w:rFonts w:ascii="Arial" w:hAnsi="Arial" w:cs="Arial"/>
                <w:lang w:val="ru-RU"/>
              </w:rPr>
              <w:t>игита</w:t>
            </w:r>
            <w:r>
              <w:rPr>
                <w:rFonts w:ascii="Arial" w:hAnsi="Arial" w:cs="Arial"/>
                <w:lang w:val="ru-RU"/>
              </w:rPr>
              <w:t>л</w:t>
            </w:r>
            <w:r w:rsidR="00473089" w:rsidRPr="00D33A66">
              <w:rPr>
                <w:rFonts w:ascii="Arial" w:hAnsi="Arial" w:cs="Arial"/>
                <w:lang w:val="ru-RU"/>
              </w:rPr>
              <w:t xml:space="preserve">ни нивелир                                                                 </w:t>
            </w:r>
          </w:p>
        </w:tc>
        <w:tc>
          <w:tcPr>
            <w:tcW w:w="1798" w:type="dxa"/>
          </w:tcPr>
          <w:p w:rsidR="00473089" w:rsidRDefault="00473089" w:rsidP="00473089">
            <w:pPr>
              <w:tabs>
                <w:tab w:val="left" w:pos="8060"/>
              </w:tabs>
              <w:jc w:val="both"/>
              <w:rPr>
                <w:rFonts w:ascii="Arial" w:hAnsi="Arial" w:cs="Arial"/>
                <w:lang w:val="sr-Cyrl-CS"/>
              </w:rPr>
            </w:pPr>
            <w:r>
              <w:rPr>
                <w:rFonts w:ascii="Arial" w:hAnsi="Arial" w:cs="Arial"/>
                <w:iCs/>
                <w:lang w:val="sr-Cyrl-CS"/>
              </w:rPr>
              <w:t xml:space="preserve">____ ком              </w:t>
            </w:r>
          </w:p>
        </w:tc>
      </w:tr>
    </w:tbl>
    <w:p w:rsidR="00473089" w:rsidRDefault="00473089" w:rsidP="00473089">
      <w:pPr>
        <w:tabs>
          <w:tab w:val="left" w:pos="8060"/>
        </w:tabs>
        <w:jc w:val="both"/>
        <w:rPr>
          <w:rFonts w:ascii="Arial" w:hAnsi="Arial" w:cs="Arial"/>
          <w:lang w:val="sr-Cyrl-CS"/>
        </w:rPr>
      </w:pPr>
    </w:p>
    <w:p w:rsidR="00473089" w:rsidRPr="00ED5E11" w:rsidRDefault="00473089" w:rsidP="00473089">
      <w:pPr>
        <w:tabs>
          <w:tab w:val="left" w:pos="8060"/>
        </w:tabs>
        <w:jc w:val="both"/>
        <w:rPr>
          <w:rFonts w:ascii="Arial" w:hAnsi="Arial" w:cs="Arial"/>
          <w:lang w:val="sr-Cyrl-CS"/>
        </w:rPr>
      </w:pPr>
    </w:p>
    <w:p w:rsidR="00473089" w:rsidRPr="00ED5E11" w:rsidRDefault="00473089" w:rsidP="00473089">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473089">
      <w:pPr>
        <w:tabs>
          <w:tab w:val="left" w:pos="2490"/>
        </w:tabs>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473089">
      <w:pPr>
        <w:tabs>
          <w:tab w:val="left" w:pos="8060"/>
        </w:tabs>
        <w:jc w:val="both"/>
        <w:rPr>
          <w:rFonts w:ascii="Arial" w:hAnsi="Arial" w:cs="Arial"/>
          <w:lang w:val="sr-Cyrl-CS"/>
        </w:rPr>
      </w:pPr>
      <w:r w:rsidRPr="00ED5E11">
        <w:rPr>
          <w:rFonts w:ascii="Arial" w:hAnsi="Arial" w:cs="Arial"/>
          <w:lang w:val="sr-Latn-CS"/>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452EDE">
        <w:rPr>
          <w:rFonts w:ascii="Arial" w:hAnsi="Arial" w:cs="Arial"/>
          <w:lang w:val="sr-Cyrl-CS"/>
        </w:rPr>
        <w:t>8</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 xml:space="preserve">   </w:t>
      </w:r>
    </w:p>
    <w:p w:rsidR="00473089" w:rsidRPr="00AF333F" w:rsidRDefault="00473089" w:rsidP="00473089">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473089">
      <w:pPr>
        <w:jc w:val="both"/>
        <w:rPr>
          <w:rFonts w:ascii="Arial" w:hAnsi="Arial" w:cs="Arial"/>
          <w:lang w:val="sr-Cyrl-CS"/>
        </w:rPr>
      </w:pPr>
    </w:p>
    <w:p w:rsidR="00473089" w:rsidRPr="00E25FAB" w:rsidRDefault="00473089" w:rsidP="00473089">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473089" w:rsidRPr="00AF333F" w:rsidRDefault="00473089" w:rsidP="00473089">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rPr>
          <w:rFonts w:cs="Arial"/>
          <w:i/>
          <w:lang w:val="ru-RU"/>
        </w:rPr>
      </w:pPr>
      <w:r w:rsidRPr="008566BF">
        <w:rPr>
          <w:rFonts w:cs="Arial"/>
          <w:i/>
          <w:lang w:val="ru-RU"/>
        </w:rPr>
        <w:t xml:space="preserve"> </w:t>
      </w:r>
    </w:p>
    <w:p w:rsidR="00473089" w:rsidRDefault="00473089" w:rsidP="00473089">
      <w:pPr>
        <w:suppressAutoHyphens w:val="0"/>
        <w:autoSpaceDE w:val="0"/>
        <w:autoSpaceDN w:val="0"/>
        <w:adjustRightInd w:val="0"/>
        <w:spacing w:line="240" w:lineRule="auto"/>
        <w:rPr>
          <w:rFonts w:cs="Arial"/>
          <w:i/>
          <w:lang w:val="ru-RU"/>
        </w:rPr>
      </w:pPr>
    </w:p>
    <w:p w:rsidR="00B31DE7" w:rsidRDefault="00B31DE7" w:rsidP="00473089">
      <w:pPr>
        <w:jc w:val="right"/>
        <w:rPr>
          <w:rFonts w:ascii="Arial" w:hAnsi="Arial" w:cs="Arial"/>
          <w:b/>
          <w:bCs/>
          <w:i/>
          <w:sz w:val="28"/>
          <w:szCs w:val="28"/>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8)</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bCs/>
          <w:i/>
          <w:iCs/>
          <w:sz w:val="28"/>
          <w:szCs w:val="28"/>
          <w:lang w:val="sr-Cyrl-CS"/>
        </w:rPr>
      </w:pPr>
      <w:r w:rsidRPr="0043660F">
        <w:rPr>
          <w:rFonts w:ascii="Arial" w:hAnsi="Arial" w:cs="Arial"/>
          <w:b/>
          <w:bCs/>
          <w:i/>
          <w:iCs/>
          <w:sz w:val="28"/>
          <w:szCs w:val="28"/>
          <w:lang w:val="sr-Cyrl-CS"/>
        </w:rPr>
        <w:t>СПИСАК ИЗВЕДЕНИХ РАДОВА</w:t>
      </w:r>
    </w:p>
    <w:p w:rsidR="00473089" w:rsidRPr="0043660F"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Pr>
          <w:rFonts w:ascii="Arial" w:eastAsia="Times New Roman" w:hAnsi="Arial" w:cs="Arial"/>
          <w:kern w:val="0"/>
          <w:lang w:eastAsia="en-US"/>
        </w:rPr>
        <w:t xml:space="preserve">Предмет јавне набавке - </w:t>
      </w:r>
      <w:r>
        <w:rPr>
          <w:rFonts w:ascii="Arial" w:hAnsi="Arial" w:cs="Arial"/>
          <w:lang w:val="sr-Cyrl-CS"/>
        </w:rPr>
        <w:t xml:space="preserve">Радови на асвалтирању </w:t>
      </w:r>
      <w:r w:rsidR="00002459">
        <w:rPr>
          <w:rFonts w:ascii="Arial" w:hAnsi="Arial" w:cs="Arial"/>
          <w:lang w:val="ru-RU"/>
        </w:rPr>
        <w:t>локалних путева и улица на територији општине Баточина</w:t>
      </w:r>
      <w:r>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ЈНВВ 5/2018</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1.3.5/18</w:t>
      </w:r>
      <w:r w:rsidR="008E5A1C">
        <w:rPr>
          <w:rFonts w:ascii="Arial" w:hAnsi="Arial" w:cs="Arial"/>
          <w:lang w:val="ru-RU"/>
        </w:rPr>
        <w:t>.</w:t>
      </w:r>
      <w:proofErr w:type="gramEnd"/>
    </w:p>
    <w:p w:rsidR="00473089" w:rsidRPr="003D4050"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473089" w:rsidRPr="002913BA" w:rsidRDefault="00473089" w:rsidP="00473089">
      <w:pPr>
        <w:suppressAutoHyphens w:val="0"/>
        <w:autoSpaceDE w:val="0"/>
        <w:autoSpaceDN w:val="0"/>
        <w:adjustRightInd w:val="0"/>
        <w:spacing w:line="240" w:lineRule="auto"/>
        <w:jc w:val="both"/>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473089" w:rsidRPr="002913BA" w:rsidRDefault="00473089" w:rsidP="00473089">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моралном, кривичном и материјалном одговорношћу да смо</w:t>
      </w:r>
      <w:r>
        <w:rPr>
          <w:rFonts w:ascii="Arial" w:eastAsia="Times New Roman" w:hAnsi="Arial" w:cs="Arial"/>
          <w:kern w:val="0"/>
          <w:lang w:val="sr-Cyrl-CS" w:eastAsia="en-US"/>
        </w:rPr>
        <w:t xml:space="preserve"> </w:t>
      </w:r>
      <w:r>
        <w:rPr>
          <w:rFonts w:ascii="Arial" w:eastAsia="Times New Roman" w:hAnsi="Arial" w:cs="Arial"/>
          <w:kern w:val="0"/>
          <w:lang w:eastAsia="en-US"/>
        </w:rPr>
        <w:t>изв</w:t>
      </w:r>
      <w:r>
        <w:rPr>
          <w:rFonts w:ascii="Arial" w:eastAsia="Times New Roman" w:hAnsi="Arial" w:cs="Arial"/>
          <w:kern w:val="0"/>
          <w:lang w:val="sr-Cyrl-CS" w:eastAsia="en-US"/>
        </w:rPr>
        <w:t>ели</w:t>
      </w:r>
      <w:r>
        <w:rPr>
          <w:rFonts w:ascii="Arial" w:eastAsia="Times New Roman" w:hAnsi="Arial" w:cs="Arial"/>
          <w:kern w:val="0"/>
          <w:lang w:eastAsia="en-US"/>
        </w:rPr>
        <w:t xml:space="preserve"> следеће </w:t>
      </w:r>
      <w:r>
        <w:rPr>
          <w:rFonts w:ascii="Arial" w:eastAsia="Times New Roman" w:hAnsi="Arial" w:cs="Arial"/>
          <w:kern w:val="0"/>
          <w:lang w:val="sr-Cyrl-CS" w:eastAsia="en-US"/>
        </w:rPr>
        <w:t>радове</w:t>
      </w:r>
      <w:r w:rsidRPr="002913BA">
        <w:rPr>
          <w:rFonts w:ascii="Arial" w:eastAsia="Times New Roman" w:hAnsi="Arial" w:cs="Arial"/>
          <w:kern w:val="0"/>
          <w:lang w:eastAsia="en-US"/>
        </w:rPr>
        <w:t>:</w:t>
      </w: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39"/>
        <w:gridCol w:w="2255"/>
        <w:gridCol w:w="2318"/>
        <w:gridCol w:w="2330"/>
      </w:tblGrid>
      <w:tr w:rsidR="00473089" w:rsidTr="00473089">
        <w:tc>
          <w:tcPr>
            <w:tcW w:w="2526" w:type="dxa"/>
          </w:tcPr>
          <w:p w:rsidR="00473089" w:rsidRDefault="00473089" w:rsidP="00473089">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2526" w:type="dxa"/>
          </w:tcPr>
          <w:p w:rsidR="00473089" w:rsidRPr="00C03A06" w:rsidRDefault="00473089" w:rsidP="00473089">
            <w:pPr>
              <w:suppressAutoHyphens w:val="0"/>
              <w:autoSpaceDE w:val="0"/>
              <w:autoSpaceDN w:val="0"/>
              <w:adjustRightInd w:val="0"/>
              <w:spacing w:line="240" w:lineRule="auto"/>
              <w:jc w:val="center"/>
              <w:rPr>
                <w:rFonts w:ascii="Arial" w:eastAsia="Times New Roman" w:hAnsi="Arial" w:cs="Arial"/>
                <w:kern w:val="0"/>
                <w:lang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eastAsia="en-US"/>
              </w:rPr>
              <w:t>радова</w:t>
            </w:r>
          </w:p>
        </w:tc>
        <w:tc>
          <w:tcPr>
            <w:tcW w:w="2527" w:type="dxa"/>
          </w:tcPr>
          <w:p w:rsidR="00473089" w:rsidRPr="0043660F"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473089" w:rsidRPr="008872C1" w:rsidRDefault="00473089" w:rsidP="00473089">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и</w:t>
            </w:r>
            <w:r w:rsidRPr="002913BA">
              <w:rPr>
                <w:rFonts w:ascii="Arial" w:eastAsia="Times New Roman" w:hAnsi="Arial" w:cs="Arial"/>
                <w:b/>
                <w:bCs/>
                <w:kern w:val="0"/>
                <w:lang w:eastAsia="en-US"/>
              </w:rPr>
              <w:t>зв</w:t>
            </w:r>
            <w:r>
              <w:rPr>
                <w:rFonts w:ascii="Arial" w:eastAsia="Times New Roman" w:hAnsi="Arial" w:cs="Arial"/>
                <w:b/>
                <w:bCs/>
                <w:kern w:val="0"/>
                <w:lang w:eastAsia="en-US"/>
              </w:rPr>
              <w:t>ођења радова</w:t>
            </w:r>
          </w:p>
        </w:tc>
        <w:tc>
          <w:tcPr>
            <w:tcW w:w="2527" w:type="dxa"/>
          </w:tcPr>
          <w:p w:rsidR="00473089" w:rsidRPr="008872C1" w:rsidRDefault="00473089" w:rsidP="00473089">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Дужина изведених радова</w:t>
            </w: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r w:rsidR="00473089" w:rsidTr="00473089">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6"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c>
          <w:tcPr>
            <w:tcW w:w="2527" w:type="dxa"/>
          </w:tcPr>
          <w:p w:rsidR="00473089" w:rsidRDefault="00473089" w:rsidP="00473089">
            <w:pPr>
              <w:suppressAutoHyphens w:val="0"/>
              <w:autoSpaceDE w:val="0"/>
              <w:autoSpaceDN w:val="0"/>
              <w:adjustRightInd w:val="0"/>
              <w:spacing w:line="240" w:lineRule="auto"/>
              <w:rPr>
                <w:rFonts w:ascii="Arial" w:eastAsia="Times New Roman" w:hAnsi="Arial" w:cs="Arial"/>
                <w:kern w:val="0"/>
                <w:lang w:val="sr-Cyrl-CS" w:eastAsia="en-US"/>
              </w:rPr>
            </w:pPr>
          </w:p>
        </w:tc>
      </w:tr>
    </w:tbl>
    <w:p w:rsidR="009F0A19" w:rsidRDefault="009F0A19" w:rsidP="00473089">
      <w:pPr>
        <w:suppressAutoHyphens w:val="0"/>
        <w:autoSpaceDE w:val="0"/>
        <w:autoSpaceDN w:val="0"/>
        <w:adjustRightInd w:val="0"/>
        <w:spacing w:line="240" w:lineRule="auto"/>
        <w:rPr>
          <w:rFonts w:ascii="Arial" w:eastAsia="Times New Roman" w:hAnsi="Arial" w:cs="Arial"/>
          <w:kern w:val="0"/>
          <w:lang w:eastAsia="en-US"/>
        </w:rPr>
      </w:pPr>
    </w:p>
    <w:p w:rsidR="00B31DE7" w:rsidRPr="00B31DE7" w:rsidRDefault="00B31DE7" w:rsidP="00473089">
      <w:pPr>
        <w:suppressAutoHyphens w:val="0"/>
        <w:autoSpaceDE w:val="0"/>
        <w:autoSpaceDN w:val="0"/>
        <w:adjustRightInd w:val="0"/>
        <w:spacing w:line="240" w:lineRule="auto"/>
        <w:rPr>
          <w:rFonts w:ascii="Arial" w:eastAsia="Times New Roman" w:hAnsi="Arial" w:cs="Arial"/>
          <w:kern w:val="0"/>
          <w:lang w:eastAsia="en-US"/>
        </w:rPr>
      </w:pPr>
    </w:p>
    <w:p w:rsidR="00473089" w:rsidRPr="008566BF" w:rsidRDefault="00473089" w:rsidP="00473089">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ind w:left="360"/>
        <w:rPr>
          <w:rFonts w:ascii="Arial" w:hAnsi="Arial" w:cs="Arial"/>
          <w:bCs/>
          <w:iCs/>
          <w:lang w:val="ru-RU"/>
        </w:rPr>
      </w:pPr>
    </w:p>
    <w:p w:rsidR="00EF5D56" w:rsidRDefault="00473089" w:rsidP="00442ACB">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0B22E0" w:rsidRPr="00442ACB" w:rsidRDefault="000B22E0" w:rsidP="00442ACB">
      <w:pPr>
        <w:tabs>
          <w:tab w:val="left" w:pos="6028"/>
        </w:tabs>
        <w:autoSpaceDE w:val="0"/>
        <w:ind w:left="360"/>
        <w:rPr>
          <w:rFonts w:ascii="Arial" w:hAnsi="Arial" w:cs="Arial"/>
          <w:bCs/>
          <w:iCs/>
          <w:lang w:val="ru-RU"/>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9)</w:t>
      </w:r>
    </w:p>
    <w:p w:rsidR="00473089" w:rsidRPr="0043660F" w:rsidRDefault="00473089" w:rsidP="00473089">
      <w:pPr>
        <w:jc w:val="both"/>
        <w:rPr>
          <w:rFonts w:ascii="Arial" w:hAnsi="Arial" w:cs="Arial"/>
          <w:i/>
        </w:rPr>
      </w:pPr>
    </w:p>
    <w:p w:rsidR="00473089" w:rsidRPr="0043660F" w:rsidRDefault="00473089" w:rsidP="00473089">
      <w:pPr>
        <w:jc w:val="center"/>
        <w:rPr>
          <w:rFonts w:ascii="Arial" w:hAnsi="Arial" w:cs="Arial"/>
          <w:b/>
          <w:i/>
          <w:sz w:val="28"/>
          <w:szCs w:val="28"/>
        </w:rPr>
      </w:pPr>
      <w:r w:rsidRPr="0043660F">
        <w:rPr>
          <w:rFonts w:ascii="Arial" w:hAnsi="Arial" w:cs="Arial"/>
          <w:b/>
          <w:i/>
          <w:sz w:val="28"/>
          <w:szCs w:val="28"/>
        </w:rPr>
        <w:t>ПОТВРДА О РЕАЛИЗАЦИЈИ ЗАКЉУЧЕНИХ УГОВОРА</w:t>
      </w:r>
    </w:p>
    <w:p w:rsidR="00473089" w:rsidRDefault="00473089" w:rsidP="00473089">
      <w:pPr>
        <w:tabs>
          <w:tab w:val="left" w:pos="6028"/>
        </w:tabs>
        <w:autoSpaceDE w:val="0"/>
        <w:spacing w:line="240" w:lineRule="auto"/>
        <w:jc w:val="both"/>
        <w:rPr>
          <w:rFonts w:ascii="Arial" w:eastAsia="Times New Roman" w:hAnsi="Arial" w:cs="Arial"/>
          <w:b/>
          <w:bCs/>
          <w:color w:val="1F497D"/>
          <w:kern w:val="0"/>
          <w:lang w:val="sr-Cyrl-CS" w:eastAsia="en-US"/>
        </w:rPr>
      </w:pPr>
    </w:p>
    <w:p w:rsidR="00473089" w:rsidRDefault="00473089" w:rsidP="00473089">
      <w:pPr>
        <w:tabs>
          <w:tab w:val="left" w:pos="6028"/>
        </w:tabs>
        <w:autoSpaceDE w:val="0"/>
        <w:spacing w:line="240" w:lineRule="auto"/>
        <w:jc w:val="both"/>
        <w:rPr>
          <w:rFonts w:ascii="Arial" w:hAnsi="Arial" w:cs="Arial"/>
          <w:bCs/>
          <w:i/>
          <w:iCs/>
          <w:color w:val="auto"/>
          <w:lang w:val="sr-Cyrl-CS"/>
        </w:rPr>
      </w:pPr>
    </w:p>
    <w:p w:rsidR="00473089" w:rsidRPr="008566BF" w:rsidRDefault="00473089" w:rsidP="00473089">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473089" w:rsidRDefault="00473089" w:rsidP="00473089">
      <w:pPr>
        <w:autoSpaceDE w:val="0"/>
        <w:autoSpaceDN w:val="0"/>
        <w:adjustRightInd w:val="0"/>
        <w:jc w:val="both"/>
        <w:rPr>
          <w:rFonts w:ascii="Arial" w:hAnsi="Arial" w:cs="Arial"/>
          <w:lang w:val="ru-RU"/>
        </w:rPr>
      </w:pPr>
      <w:r w:rsidRPr="008566BF">
        <w:rPr>
          <w:rFonts w:ascii="Arial" w:hAnsi="Arial" w:cs="Arial"/>
          <w:lang w:val="ru-RU"/>
        </w:rPr>
        <w:t>Адреса</w:t>
      </w:r>
    </w:p>
    <w:p w:rsidR="00473089" w:rsidRPr="008566BF" w:rsidRDefault="00473089" w:rsidP="00473089">
      <w:pPr>
        <w:autoSpaceDE w:val="0"/>
        <w:autoSpaceDN w:val="0"/>
        <w:adjustRightInd w:val="0"/>
        <w:jc w:val="both"/>
        <w:rPr>
          <w:rFonts w:ascii="Arial" w:hAnsi="Arial" w:cs="Arial"/>
          <w:lang w:val="ru-RU"/>
        </w:rPr>
      </w:pPr>
    </w:p>
    <w:p w:rsidR="00473089"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473089" w:rsidRPr="008566BF" w:rsidRDefault="00473089" w:rsidP="00473089">
      <w:pPr>
        <w:pBdr>
          <w:bottom w:val="single" w:sz="12" w:space="1" w:color="auto"/>
        </w:pBdr>
        <w:tabs>
          <w:tab w:val="right" w:pos="9890"/>
        </w:tabs>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Pr="00517B01"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473089" w:rsidRDefault="00473089" w:rsidP="00473089">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473089" w:rsidRPr="0043660F" w:rsidRDefault="00473089" w:rsidP="00473089">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тетно и у уговореном року извео радове</w:t>
      </w:r>
    </w:p>
    <w:p w:rsidR="00473089" w:rsidRPr="008566BF" w:rsidRDefault="00473089" w:rsidP="00473089">
      <w:pPr>
        <w:pBdr>
          <w:bottom w:val="single" w:sz="12" w:space="1" w:color="auto"/>
        </w:pBdr>
        <w:autoSpaceDE w:val="0"/>
        <w:autoSpaceDN w:val="0"/>
        <w:adjustRightInd w:val="0"/>
        <w:jc w:val="both"/>
        <w:rPr>
          <w:rFonts w:ascii="Arial" w:hAnsi="Arial" w:cs="Arial"/>
          <w:lang w:val="ru-RU"/>
        </w:rPr>
      </w:pP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Pr>
          <w:rFonts w:ascii="Arial" w:hAnsi="Arial" w:cs="Arial"/>
          <w:i/>
          <w:iCs/>
          <w:lang w:val="ru-RU"/>
        </w:rPr>
        <w:t>радова</w:t>
      </w:r>
      <w:r w:rsidRPr="008566BF">
        <w:rPr>
          <w:rFonts w:ascii="Arial" w:hAnsi="Arial" w:cs="Arial"/>
          <w:i/>
          <w:iCs/>
          <w:lang w:val="ru-RU"/>
        </w:rPr>
        <w:t>)</w:t>
      </w:r>
    </w:p>
    <w:p w:rsidR="00473089" w:rsidRPr="008566BF" w:rsidRDefault="00473089" w:rsidP="00473089">
      <w:pPr>
        <w:autoSpaceDE w:val="0"/>
        <w:autoSpaceDN w:val="0"/>
        <w:adjustRightInd w:val="0"/>
        <w:jc w:val="both"/>
        <w:rPr>
          <w:rFonts w:ascii="Arial" w:hAnsi="Arial" w:cs="Arial"/>
          <w:i/>
          <w:iCs/>
          <w:lang w:val="ru-RU"/>
        </w:rPr>
      </w:pPr>
    </w:p>
    <w:p w:rsidR="00473089" w:rsidRDefault="00473089" w:rsidP="00473089">
      <w:pPr>
        <w:autoSpaceDE w:val="0"/>
        <w:autoSpaceDN w:val="0"/>
        <w:adjustRightInd w:val="0"/>
        <w:jc w:val="both"/>
        <w:rPr>
          <w:rFonts w:ascii="Arial" w:hAnsi="Arial" w:cs="Arial"/>
          <w:lang w:val="ru-RU"/>
        </w:rPr>
      </w:pPr>
      <w:r>
        <w:rPr>
          <w:rFonts w:ascii="Arial" w:hAnsi="Arial" w:cs="Arial"/>
          <w:lang w:val="ru-RU"/>
        </w:rPr>
        <w:t xml:space="preserve">укупне дужине од _________ , </w:t>
      </w: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ru-RU"/>
        </w:rPr>
      </w:pPr>
      <w:r w:rsidRPr="008566BF">
        <w:rPr>
          <w:rFonts w:ascii="Arial" w:hAnsi="Arial" w:cs="Arial"/>
          <w:lang w:val="ru-RU"/>
        </w:rPr>
        <w:t>без пдв-а, 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 а </w:t>
      </w: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ru-RU"/>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473089" w:rsidRPr="00F553B8" w:rsidRDefault="00473089" w:rsidP="00473089">
      <w:pPr>
        <w:autoSpaceDE w:val="0"/>
        <w:autoSpaceDN w:val="0"/>
        <w:adjustRightInd w:val="0"/>
        <w:jc w:val="both"/>
        <w:rPr>
          <w:rFonts w:ascii="Arial" w:hAnsi="Arial" w:cs="Arial"/>
          <w:lang w:val="sr-Cyrl-CS"/>
        </w:rPr>
      </w:pP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473089" w:rsidRDefault="00473089" w:rsidP="00473089">
      <w:pPr>
        <w:autoSpaceDE w:val="0"/>
        <w:autoSpaceDN w:val="0"/>
        <w:adjustRightInd w:val="0"/>
        <w:jc w:val="both"/>
        <w:rPr>
          <w:rFonts w:ascii="Arial" w:hAnsi="Arial" w:cs="Arial"/>
          <w:lang w:val="sr-Cyrl-CS"/>
        </w:rPr>
      </w:pPr>
    </w:p>
    <w:p w:rsidR="00473089" w:rsidRPr="00F553B8" w:rsidRDefault="00473089" w:rsidP="00473089">
      <w:pPr>
        <w:autoSpaceDE w:val="0"/>
        <w:autoSpaceDN w:val="0"/>
        <w:adjustRightInd w:val="0"/>
        <w:jc w:val="both"/>
        <w:rPr>
          <w:rFonts w:ascii="Arial" w:hAnsi="Arial" w:cs="Arial"/>
          <w:lang w:val="sr-Cyrl-CS"/>
        </w:rPr>
      </w:pPr>
    </w:p>
    <w:p w:rsidR="00473089" w:rsidRPr="008566BF" w:rsidRDefault="00473089" w:rsidP="00473089">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473089" w:rsidRDefault="00473089" w:rsidP="00473089">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473089" w:rsidRDefault="00473089" w:rsidP="00473089">
      <w:pPr>
        <w:autoSpaceDE w:val="0"/>
        <w:autoSpaceDN w:val="0"/>
        <w:adjustRightInd w:val="0"/>
        <w:jc w:val="both"/>
        <w:rPr>
          <w:rFonts w:ascii="Arial" w:hAnsi="Arial" w:cs="Arial"/>
          <w:lang w:val="sr-Cyrl-CS"/>
        </w:rPr>
      </w:pPr>
      <w:r>
        <w:rPr>
          <w:rFonts w:ascii="Arial" w:hAnsi="Arial" w:cs="Arial"/>
          <w:lang w:val="sr-Cyrl-CS"/>
        </w:rPr>
        <w:t xml:space="preserve">                      </w:t>
      </w:r>
    </w:p>
    <w:p w:rsidR="00473089" w:rsidRDefault="00473089" w:rsidP="00473089">
      <w:pPr>
        <w:autoSpaceDE w:val="0"/>
        <w:autoSpaceDN w:val="0"/>
        <w:adjustRightInd w:val="0"/>
        <w:rPr>
          <w:rFonts w:ascii="Arial" w:hAnsi="Arial" w:cs="Arial"/>
          <w:lang w:val="sr-Cyrl-CS"/>
        </w:rPr>
      </w:pPr>
    </w:p>
    <w:p w:rsidR="00473089" w:rsidRPr="00F553B8" w:rsidRDefault="00473089" w:rsidP="00473089">
      <w:pPr>
        <w:autoSpaceDE w:val="0"/>
        <w:autoSpaceDN w:val="0"/>
        <w:adjustRightInd w:val="0"/>
        <w:rPr>
          <w:rFonts w:ascii="Arial" w:hAnsi="Arial" w:cs="Arial"/>
          <w:lang w:val="sr-Cyrl-CS"/>
        </w:rPr>
      </w:pPr>
    </w:p>
    <w:p w:rsidR="00473089" w:rsidRDefault="00473089" w:rsidP="00473089">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473089" w:rsidRDefault="00473089" w:rsidP="00473089">
      <w:pPr>
        <w:autoSpaceDE w:val="0"/>
        <w:autoSpaceDN w:val="0"/>
        <w:adjustRightInd w:val="0"/>
        <w:jc w:val="center"/>
        <w:rPr>
          <w:rFonts w:ascii="Arial" w:hAnsi="Arial" w:cs="Arial"/>
          <w:lang w:val="sr-Cyrl-CS"/>
        </w:rPr>
      </w:pPr>
    </w:p>
    <w:p w:rsidR="00473089" w:rsidRPr="00F553B8" w:rsidRDefault="00473089" w:rsidP="00473089">
      <w:pPr>
        <w:autoSpaceDE w:val="0"/>
        <w:autoSpaceDN w:val="0"/>
        <w:adjustRightInd w:val="0"/>
        <w:rPr>
          <w:rFonts w:ascii="Arial" w:hAnsi="Arial" w:cs="Arial"/>
          <w:lang w:val="sr-Cyrl-CS"/>
        </w:rPr>
      </w:pPr>
    </w:p>
    <w:p w:rsidR="0007069F" w:rsidRDefault="00473089" w:rsidP="000716E4">
      <w:pPr>
        <w:autoSpaceDE w:val="0"/>
        <w:autoSpaceDN w:val="0"/>
        <w:adjustRightInd w:val="0"/>
        <w:rPr>
          <w:rFonts w:ascii="Arial" w:hAnsi="Arial" w:cs="Arial"/>
          <w:i/>
          <w:iCs/>
          <w:lang w:val="ru-RU"/>
        </w:rPr>
      </w:pPr>
      <w:r w:rsidRPr="008566BF">
        <w:rPr>
          <w:rFonts w:ascii="Arial" w:hAnsi="Arial" w:cs="Arial"/>
          <w:i/>
          <w:iCs/>
          <w:lang w:val="ru-RU"/>
        </w:rPr>
        <w:t>Образац копирати у потребном броју примерака.</w:t>
      </w:r>
    </w:p>
    <w:p w:rsidR="000B22E0" w:rsidRPr="0043660F" w:rsidRDefault="000B22E0" w:rsidP="000B22E0">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Pr>
          <w:rFonts w:ascii="Arial" w:hAnsi="Arial" w:cs="Arial"/>
          <w:b/>
          <w:bCs/>
          <w:i/>
          <w:sz w:val="28"/>
          <w:szCs w:val="28"/>
        </w:rPr>
        <w:t>10</w:t>
      </w:r>
      <w:r w:rsidRPr="0043660F">
        <w:rPr>
          <w:rFonts w:ascii="Arial" w:hAnsi="Arial" w:cs="Arial"/>
          <w:b/>
          <w:bCs/>
          <w:i/>
          <w:sz w:val="28"/>
          <w:szCs w:val="28"/>
        </w:rPr>
        <w:t>)</w:t>
      </w:r>
    </w:p>
    <w:p w:rsidR="000B22E0" w:rsidRPr="0043660F" w:rsidRDefault="000B22E0" w:rsidP="000B22E0">
      <w:pPr>
        <w:jc w:val="both"/>
        <w:rPr>
          <w:rFonts w:ascii="Arial" w:hAnsi="Arial" w:cs="Arial"/>
          <w:i/>
        </w:rPr>
      </w:pPr>
    </w:p>
    <w:p w:rsidR="000B22E0" w:rsidRPr="0043660F" w:rsidRDefault="000B22E0" w:rsidP="000B22E0">
      <w:pPr>
        <w:jc w:val="center"/>
        <w:rPr>
          <w:rFonts w:ascii="Arial" w:hAnsi="Arial" w:cs="Arial"/>
          <w:b/>
          <w:bCs/>
          <w:i/>
          <w:iCs/>
          <w:sz w:val="28"/>
          <w:szCs w:val="28"/>
          <w:lang w:val="sr-Cyrl-CS"/>
        </w:rPr>
      </w:pPr>
      <w:r>
        <w:rPr>
          <w:rFonts w:ascii="Arial" w:hAnsi="Arial" w:cs="Arial"/>
          <w:b/>
          <w:bCs/>
          <w:i/>
          <w:iCs/>
          <w:sz w:val="28"/>
          <w:szCs w:val="28"/>
          <w:lang w:val="sr-Cyrl-CS"/>
        </w:rPr>
        <w:t>ИЗЈАВА О ОБИЛАСКУ ЛОКАЦИЈЕ ЗА ИЗВОЂЕЊЕ РАДОВА И ИЗВРШЕНОМ УВИДУ У ПРОЈЕКТНУ ДОКУМЕНТАЦИЈУ</w:t>
      </w:r>
    </w:p>
    <w:p w:rsidR="000B22E0" w:rsidRDefault="000B22E0" w:rsidP="000716E4">
      <w:pPr>
        <w:autoSpaceDE w:val="0"/>
        <w:autoSpaceDN w:val="0"/>
        <w:adjustRightInd w:val="0"/>
        <w:rPr>
          <w:rFonts w:ascii="Arial" w:hAnsi="Arial" w:cs="Arial"/>
          <w:i/>
          <w:iCs/>
          <w:lang w:val="ru-RU"/>
        </w:rPr>
      </w:pPr>
    </w:p>
    <w:p w:rsidR="000B22E0" w:rsidRDefault="000B22E0" w:rsidP="000716E4">
      <w:pPr>
        <w:autoSpaceDE w:val="0"/>
        <w:autoSpaceDN w:val="0"/>
        <w:adjustRightInd w:val="0"/>
        <w:rPr>
          <w:rFonts w:ascii="Arial" w:hAnsi="Arial" w:cs="Arial"/>
          <w:i/>
          <w:iCs/>
          <w:lang w:val="ru-RU"/>
        </w:rPr>
      </w:pPr>
    </w:p>
    <w:p w:rsidR="007E2F5B" w:rsidRPr="007E2F5B" w:rsidRDefault="007E2F5B" w:rsidP="000B22E0">
      <w:pPr>
        <w:jc w:val="center"/>
        <w:rPr>
          <w:rFonts w:ascii="Arial" w:hAnsi="Arial" w:cs="Arial"/>
        </w:rPr>
      </w:pPr>
    </w:p>
    <w:p w:rsidR="000B22E0" w:rsidRPr="000B22E0" w:rsidRDefault="000B22E0" w:rsidP="007E2F5B">
      <w:pPr>
        <w:spacing w:after="120"/>
        <w:ind w:firstLine="720"/>
        <w:rPr>
          <w:rFonts w:ascii="Arial" w:hAnsi="Arial" w:cs="Arial"/>
        </w:rPr>
      </w:pPr>
      <w:r w:rsidRPr="000B22E0">
        <w:rPr>
          <w:rFonts w:ascii="Arial" w:hAnsi="Arial" w:cs="Arial"/>
        </w:rPr>
        <w:t>Понуђач _________________________</w:t>
      </w:r>
      <w:r w:rsidR="007E2F5B">
        <w:rPr>
          <w:rFonts w:ascii="Arial" w:hAnsi="Arial" w:cs="Arial"/>
        </w:rPr>
        <w:t>__</w:t>
      </w:r>
      <w:r w:rsidRPr="000B22E0">
        <w:rPr>
          <w:rFonts w:ascii="Arial" w:hAnsi="Arial" w:cs="Arial"/>
        </w:rPr>
        <w:t xml:space="preserve">_______________, даје следећу </w:t>
      </w:r>
    </w:p>
    <w:p w:rsidR="000B22E0" w:rsidRPr="007E2F5B" w:rsidRDefault="007E2F5B" w:rsidP="007E2F5B">
      <w:pPr>
        <w:pStyle w:val="BodyText3"/>
        <w:spacing w:after="0"/>
        <w:jc w:val="both"/>
        <w:rPr>
          <w:rFonts w:ascii="Arial" w:hAnsi="Arial" w:cs="Arial"/>
          <w:i/>
          <w:sz w:val="24"/>
          <w:szCs w:val="24"/>
        </w:rPr>
      </w:pPr>
      <w:r>
        <w:rPr>
          <w:rFonts w:ascii="Arial" w:hAnsi="Arial" w:cs="Arial"/>
          <w:sz w:val="24"/>
          <w:szCs w:val="24"/>
        </w:rPr>
        <w:t xml:space="preserve">                                                </w:t>
      </w:r>
      <w:r w:rsidR="000B22E0" w:rsidRPr="007E2F5B">
        <w:rPr>
          <w:rFonts w:ascii="Arial" w:hAnsi="Arial" w:cs="Arial"/>
          <w:i/>
          <w:sz w:val="24"/>
          <w:szCs w:val="24"/>
        </w:rPr>
        <w:t>(</w:t>
      </w:r>
      <w:proofErr w:type="gramStart"/>
      <w:r w:rsidR="000B22E0" w:rsidRPr="007E2F5B">
        <w:rPr>
          <w:rFonts w:ascii="Arial" w:hAnsi="Arial" w:cs="Arial"/>
          <w:i/>
          <w:sz w:val="24"/>
          <w:szCs w:val="24"/>
        </w:rPr>
        <w:t>назив</w:t>
      </w:r>
      <w:proofErr w:type="gramEnd"/>
      <w:r w:rsidR="000B22E0" w:rsidRPr="007E2F5B">
        <w:rPr>
          <w:rFonts w:ascii="Arial" w:hAnsi="Arial" w:cs="Arial"/>
          <w:i/>
          <w:sz w:val="24"/>
          <w:szCs w:val="24"/>
        </w:rPr>
        <w:t xml:space="preserve"> понуђача)</w:t>
      </w: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p w:rsidR="000B22E0" w:rsidRPr="000B22E0" w:rsidRDefault="000B22E0" w:rsidP="000B22E0">
      <w:pPr>
        <w:jc w:val="center"/>
        <w:rPr>
          <w:rFonts w:ascii="Arial" w:hAnsi="Arial" w:cs="Arial"/>
          <w:b/>
        </w:rPr>
      </w:pPr>
      <w:r w:rsidRPr="000B22E0">
        <w:rPr>
          <w:rFonts w:ascii="Arial" w:hAnsi="Arial" w:cs="Arial"/>
          <w:b/>
        </w:rPr>
        <w:t>И З Ј А В У</w:t>
      </w:r>
    </w:p>
    <w:p w:rsidR="000B22E0" w:rsidRPr="000B22E0" w:rsidRDefault="000B22E0" w:rsidP="000B22E0">
      <w:pPr>
        <w:jc w:val="center"/>
        <w:rPr>
          <w:rFonts w:ascii="Arial" w:hAnsi="Arial" w:cs="Arial"/>
          <w:b/>
        </w:rPr>
      </w:pPr>
      <w:r w:rsidRPr="000B22E0">
        <w:rPr>
          <w:rFonts w:ascii="Arial" w:hAnsi="Arial" w:cs="Arial"/>
          <w:b/>
        </w:rPr>
        <w:t>О ОБИЛАСКУ ЛОКАЦИЈЕ ЗА ИЗВОЂЕЊЕ РАДОВА И ИЗВРШЕНОМ УВИДУ У ПРОЈЕКТНУ ДОКУМЕНТАЦИЈУ</w:t>
      </w:r>
    </w:p>
    <w:p w:rsidR="000B22E0" w:rsidRPr="000B22E0" w:rsidRDefault="000B22E0" w:rsidP="000B22E0">
      <w:pPr>
        <w:jc w:val="center"/>
        <w:rPr>
          <w:rFonts w:ascii="Arial" w:hAnsi="Arial" w:cs="Arial"/>
          <w:b/>
        </w:rPr>
      </w:pPr>
    </w:p>
    <w:p w:rsidR="000B22E0" w:rsidRPr="000B22E0" w:rsidRDefault="000B22E0" w:rsidP="000B22E0">
      <w:pPr>
        <w:jc w:val="center"/>
        <w:rPr>
          <w:rFonts w:ascii="Arial" w:hAnsi="Arial" w:cs="Arial"/>
          <w:b/>
        </w:rPr>
      </w:pPr>
    </w:p>
    <w:p w:rsidR="000B22E0" w:rsidRPr="000B22E0" w:rsidRDefault="000B22E0" w:rsidP="000B22E0">
      <w:pPr>
        <w:jc w:val="center"/>
        <w:rPr>
          <w:rFonts w:ascii="Arial" w:hAnsi="Arial" w:cs="Arial"/>
        </w:rPr>
      </w:pPr>
    </w:p>
    <w:p w:rsidR="000B22E0" w:rsidRPr="000B22E0" w:rsidRDefault="000B22E0" w:rsidP="000B22E0">
      <w:pPr>
        <w:pStyle w:val="BodyText3"/>
        <w:spacing w:after="0"/>
        <w:jc w:val="both"/>
        <w:rPr>
          <w:rFonts w:ascii="Arial" w:hAnsi="Arial" w:cs="Arial"/>
          <w:sz w:val="24"/>
          <w:szCs w:val="24"/>
        </w:rPr>
      </w:pPr>
      <w:r w:rsidRPr="000B22E0">
        <w:rPr>
          <w:rFonts w:ascii="Arial" w:hAnsi="Arial" w:cs="Arial"/>
          <w:sz w:val="24"/>
          <w:szCs w:val="24"/>
        </w:rPr>
        <w:tab/>
      </w:r>
      <w:proofErr w:type="gramStart"/>
      <w:r w:rsidRPr="000B22E0">
        <w:rPr>
          <w:rFonts w:ascii="Arial" w:hAnsi="Arial" w:cs="Arial"/>
          <w:sz w:val="24"/>
          <w:szCs w:val="24"/>
        </w:rPr>
        <w:t>Понуђач __________________________________________________, са седиштем у ____________________________, по пријави коју је поднео Наручиоцу и обавештењу Наручиоца, дана _________________.</w:t>
      </w:r>
      <w:proofErr w:type="gramEnd"/>
      <w:r w:rsidRPr="000B22E0">
        <w:rPr>
          <w:rFonts w:ascii="Arial" w:hAnsi="Arial" w:cs="Arial"/>
          <w:sz w:val="24"/>
          <w:szCs w:val="24"/>
        </w:rPr>
        <w:t xml:space="preserve"> </w:t>
      </w:r>
      <w:proofErr w:type="gramStart"/>
      <w:r w:rsidRPr="000B22E0">
        <w:rPr>
          <w:rFonts w:ascii="Arial" w:hAnsi="Arial" w:cs="Arial"/>
          <w:sz w:val="24"/>
          <w:szCs w:val="24"/>
        </w:rPr>
        <w:t>године</w:t>
      </w:r>
      <w:proofErr w:type="gramEnd"/>
      <w:r w:rsidRPr="000B22E0">
        <w:rPr>
          <w:rFonts w:ascii="Arial" w:hAnsi="Arial" w:cs="Arial"/>
          <w:sz w:val="24"/>
          <w:szCs w:val="24"/>
        </w:rPr>
        <w:t>, обишао је локацију где ће се изводити  радови који су предмет јавне набавке, детаљно је прегледао лока</w:t>
      </w:r>
      <w:r w:rsidR="007E2F5B">
        <w:rPr>
          <w:rFonts w:ascii="Arial" w:hAnsi="Arial" w:cs="Arial"/>
          <w:sz w:val="24"/>
          <w:szCs w:val="24"/>
        </w:rPr>
        <w:t>цију и извршио увид у пројектно-</w:t>
      </w:r>
      <w:r w:rsidRPr="000B22E0">
        <w:rPr>
          <w:rFonts w:ascii="Arial" w:hAnsi="Arial" w:cs="Arial"/>
          <w:sz w:val="24"/>
          <w:szCs w:val="24"/>
        </w:rPr>
        <w:t xml:space="preserve">техничку докуметнацију и добио све неопходне информације потребне за припрему понуде. </w:t>
      </w:r>
      <w:proofErr w:type="gramStart"/>
      <w:r w:rsidRPr="000B22E0">
        <w:rPr>
          <w:rFonts w:ascii="Arial" w:hAnsi="Arial" w:cs="Arial"/>
          <w:sz w:val="24"/>
          <w:szCs w:val="24"/>
        </w:rPr>
        <w:t>Такође изјављујемо да смо упознати са свим условима градње и да они, сада видљиви, не могу бити основ за било какве накнадне промене у цени ни обиму радова.</w:t>
      </w:r>
      <w:proofErr w:type="gramEnd"/>
      <w:r w:rsidRPr="000B22E0">
        <w:rPr>
          <w:rFonts w:ascii="Arial" w:hAnsi="Arial" w:cs="Arial"/>
          <w:sz w:val="24"/>
          <w:szCs w:val="24"/>
        </w:rPr>
        <w:t xml:space="preserve">  </w:t>
      </w: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p w:rsidR="000B22E0" w:rsidRPr="000B22E0" w:rsidRDefault="000B22E0" w:rsidP="000B22E0">
      <w:pPr>
        <w:jc w:val="both"/>
        <w:rPr>
          <w:rFonts w:ascii="Arial" w:hAnsi="Arial" w:cs="Arial"/>
        </w:rPr>
      </w:pPr>
    </w:p>
    <w:tbl>
      <w:tblPr>
        <w:tblW w:w="0" w:type="auto"/>
        <w:tblLayout w:type="fixed"/>
        <w:tblLook w:val="0000"/>
      </w:tblPr>
      <w:tblGrid>
        <w:gridCol w:w="3080"/>
        <w:gridCol w:w="3068"/>
        <w:gridCol w:w="3094"/>
      </w:tblGrid>
      <w:tr w:rsidR="000B22E0" w:rsidRPr="000B22E0" w:rsidTr="00CF41B8">
        <w:tc>
          <w:tcPr>
            <w:tcW w:w="3080" w:type="dxa"/>
            <w:shd w:val="clear" w:color="auto" w:fill="auto"/>
            <w:vAlign w:val="center"/>
          </w:tcPr>
          <w:p w:rsidR="000B22E0" w:rsidRPr="000B22E0" w:rsidRDefault="000B22E0" w:rsidP="00CF41B8">
            <w:pPr>
              <w:pStyle w:val="BodyText2"/>
              <w:spacing w:line="100" w:lineRule="atLeast"/>
              <w:jc w:val="center"/>
              <w:rPr>
                <w:rFonts w:ascii="Arial" w:hAnsi="Arial" w:cs="Arial"/>
              </w:rPr>
            </w:pPr>
            <w:r w:rsidRPr="000B22E0">
              <w:rPr>
                <w:rFonts w:ascii="Arial" w:hAnsi="Arial" w:cs="Arial"/>
              </w:rPr>
              <w:t>Датум:</w:t>
            </w:r>
          </w:p>
        </w:tc>
        <w:tc>
          <w:tcPr>
            <w:tcW w:w="3068" w:type="dxa"/>
            <w:shd w:val="clear" w:color="auto" w:fill="auto"/>
            <w:vAlign w:val="center"/>
          </w:tcPr>
          <w:p w:rsidR="000B22E0" w:rsidRPr="000B22E0" w:rsidRDefault="000B22E0" w:rsidP="00CF41B8">
            <w:pPr>
              <w:pStyle w:val="BodyText2"/>
              <w:spacing w:line="100" w:lineRule="atLeast"/>
              <w:jc w:val="center"/>
              <w:rPr>
                <w:rFonts w:ascii="Arial" w:hAnsi="Arial" w:cs="Arial"/>
              </w:rPr>
            </w:pPr>
            <w:r w:rsidRPr="000B22E0">
              <w:rPr>
                <w:rFonts w:ascii="Arial" w:hAnsi="Arial" w:cs="Arial"/>
              </w:rPr>
              <w:t>М.П.</w:t>
            </w:r>
          </w:p>
        </w:tc>
        <w:tc>
          <w:tcPr>
            <w:tcW w:w="3094" w:type="dxa"/>
            <w:shd w:val="clear" w:color="auto" w:fill="auto"/>
            <w:vAlign w:val="center"/>
          </w:tcPr>
          <w:p w:rsidR="000B22E0" w:rsidRPr="000B22E0" w:rsidRDefault="000B22E0" w:rsidP="00CF41B8">
            <w:pPr>
              <w:pStyle w:val="BodyText2"/>
              <w:spacing w:line="100" w:lineRule="atLeast"/>
              <w:jc w:val="center"/>
              <w:rPr>
                <w:rFonts w:ascii="Arial" w:hAnsi="Arial" w:cs="Arial"/>
              </w:rPr>
            </w:pPr>
            <w:r w:rsidRPr="000B22E0">
              <w:rPr>
                <w:rFonts w:ascii="Arial" w:hAnsi="Arial" w:cs="Arial"/>
                <w:bCs/>
                <w:iCs/>
              </w:rPr>
              <w:t>Овлашћено лице понуђача</w:t>
            </w:r>
          </w:p>
        </w:tc>
      </w:tr>
      <w:tr w:rsidR="000B22E0" w:rsidRPr="000B22E0" w:rsidTr="00CF41B8">
        <w:tc>
          <w:tcPr>
            <w:tcW w:w="3080" w:type="dxa"/>
            <w:tcBorders>
              <w:bottom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r>
      <w:tr w:rsidR="000B22E0" w:rsidRPr="000B22E0" w:rsidTr="00CF41B8">
        <w:tc>
          <w:tcPr>
            <w:tcW w:w="3080" w:type="dxa"/>
            <w:tcBorders>
              <w:top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CF41B8">
            <w:pPr>
              <w:pStyle w:val="BodyText2"/>
              <w:snapToGrid w:val="0"/>
              <w:spacing w:line="100" w:lineRule="atLeast"/>
              <w:rPr>
                <w:rFonts w:ascii="Arial" w:hAnsi="Arial" w:cs="Arial"/>
              </w:rPr>
            </w:pPr>
          </w:p>
        </w:tc>
      </w:tr>
      <w:tr w:rsidR="000B22E0" w:rsidRPr="000B22E0" w:rsidTr="00CF41B8">
        <w:tc>
          <w:tcPr>
            <w:tcW w:w="3080"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7E2F5B" w:rsidRDefault="007E2F5B" w:rsidP="00CF41B8">
            <w:pPr>
              <w:pStyle w:val="BodyText2"/>
              <w:snapToGrid w:val="0"/>
              <w:spacing w:line="100" w:lineRule="atLeast"/>
              <w:rPr>
                <w:rFonts w:ascii="Arial" w:hAnsi="Arial" w:cs="Arial"/>
              </w:rPr>
            </w:pPr>
          </w:p>
          <w:p w:rsidR="007E2F5B" w:rsidRPr="007E2F5B" w:rsidRDefault="007E2F5B" w:rsidP="00CF41B8">
            <w:pPr>
              <w:pStyle w:val="BodyText2"/>
              <w:snapToGrid w:val="0"/>
              <w:spacing w:line="100" w:lineRule="atLeast"/>
              <w:rPr>
                <w:rFonts w:ascii="Arial" w:hAnsi="Arial" w:cs="Arial"/>
              </w:rPr>
            </w:pPr>
          </w:p>
        </w:tc>
      </w:tr>
      <w:tr w:rsidR="000B22E0" w:rsidRPr="000B22E0" w:rsidTr="00CF41B8">
        <w:tc>
          <w:tcPr>
            <w:tcW w:w="3080" w:type="dxa"/>
            <w:shd w:val="clear" w:color="auto" w:fill="auto"/>
          </w:tcPr>
          <w:p w:rsidR="000B22E0" w:rsidRPr="000B22E0" w:rsidRDefault="000B22E0" w:rsidP="00CF41B8">
            <w:pPr>
              <w:pStyle w:val="BodyText2"/>
              <w:snapToGrid w:val="0"/>
              <w:spacing w:line="100" w:lineRule="atLeast"/>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CF41B8">
            <w:pPr>
              <w:pStyle w:val="BodyText2"/>
              <w:snapToGrid w:val="0"/>
              <w:spacing w:line="100" w:lineRule="atLeast"/>
              <w:rPr>
                <w:rFonts w:ascii="Arial" w:hAnsi="Arial" w:cs="Arial"/>
              </w:rPr>
            </w:pPr>
            <w:r w:rsidRPr="000B22E0">
              <w:rPr>
                <w:rFonts w:ascii="Arial" w:hAnsi="Arial" w:cs="Arial"/>
                <w:bCs/>
                <w:iCs/>
              </w:rPr>
              <w:t>М.П.</w:t>
            </w:r>
          </w:p>
        </w:tc>
      </w:tr>
      <w:tr w:rsidR="000B22E0" w:rsidRPr="000B22E0" w:rsidTr="00CF41B8">
        <w:tc>
          <w:tcPr>
            <w:tcW w:w="3080" w:type="dxa"/>
            <w:shd w:val="clear" w:color="auto" w:fill="auto"/>
          </w:tcPr>
          <w:p w:rsidR="000B22E0" w:rsidRPr="000B22E0" w:rsidRDefault="000B22E0" w:rsidP="00CF41B8">
            <w:pPr>
              <w:pStyle w:val="BodyText2"/>
              <w:snapToGrid w:val="0"/>
              <w:spacing w:line="100" w:lineRule="atLeast"/>
              <w:rPr>
                <w:rFonts w:ascii="Arial" w:hAnsi="Arial" w:cs="Arial"/>
              </w:rPr>
            </w:pPr>
          </w:p>
        </w:tc>
        <w:tc>
          <w:tcPr>
            <w:tcW w:w="3068" w:type="dxa"/>
            <w:tcBorders>
              <w:top w:val="single" w:sz="4" w:space="0" w:color="auto"/>
            </w:tcBorders>
            <w:shd w:val="clear" w:color="auto" w:fill="auto"/>
          </w:tcPr>
          <w:p w:rsidR="000B22E0" w:rsidRPr="000B22E0" w:rsidRDefault="000B22E0" w:rsidP="00CF41B8">
            <w:pPr>
              <w:tabs>
                <w:tab w:val="left" w:pos="6028"/>
              </w:tabs>
              <w:autoSpaceDE w:val="0"/>
              <w:ind w:left="33"/>
              <w:jc w:val="center"/>
              <w:rPr>
                <w:rFonts w:ascii="Arial" w:hAnsi="Arial" w:cs="Arial"/>
                <w:bCs/>
                <w:iCs/>
              </w:rPr>
            </w:pPr>
            <w:r w:rsidRPr="000B22E0">
              <w:rPr>
                <w:rFonts w:ascii="Arial" w:hAnsi="Arial" w:cs="Arial"/>
                <w:bCs/>
                <w:iCs/>
              </w:rPr>
              <w:t>(п о т п и с)</w:t>
            </w:r>
          </w:p>
          <w:p w:rsidR="000B22E0" w:rsidRPr="000B22E0" w:rsidRDefault="000B22E0" w:rsidP="00CF41B8">
            <w:pPr>
              <w:pStyle w:val="BodyText2"/>
              <w:snapToGrid w:val="0"/>
              <w:spacing w:line="100" w:lineRule="atLeast"/>
              <w:rPr>
                <w:rFonts w:ascii="Arial" w:hAnsi="Arial" w:cs="Arial"/>
              </w:rPr>
            </w:pPr>
          </w:p>
        </w:tc>
        <w:tc>
          <w:tcPr>
            <w:tcW w:w="3094" w:type="dxa"/>
            <w:shd w:val="clear" w:color="auto" w:fill="auto"/>
          </w:tcPr>
          <w:p w:rsidR="000B22E0" w:rsidRPr="000B22E0" w:rsidRDefault="000B22E0" w:rsidP="00CF41B8">
            <w:pPr>
              <w:pStyle w:val="BodyText2"/>
              <w:snapToGrid w:val="0"/>
              <w:spacing w:line="100" w:lineRule="atLeast"/>
              <w:rPr>
                <w:rFonts w:ascii="Arial" w:hAnsi="Arial" w:cs="Arial"/>
              </w:rPr>
            </w:pPr>
          </w:p>
        </w:tc>
      </w:tr>
    </w:tbl>
    <w:p w:rsidR="000B22E0" w:rsidRDefault="000B22E0" w:rsidP="000B22E0">
      <w:pPr>
        <w:tabs>
          <w:tab w:val="left" w:pos="6028"/>
        </w:tabs>
        <w:autoSpaceDE w:val="0"/>
        <w:ind w:left="360"/>
        <w:rPr>
          <w:rFonts w:ascii="Arial" w:hAnsi="Arial" w:cs="Arial"/>
          <w:bCs/>
          <w:iCs/>
        </w:rPr>
      </w:pPr>
    </w:p>
    <w:p w:rsidR="007E2F5B" w:rsidRPr="007E2F5B" w:rsidRDefault="007E2F5B" w:rsidP="000B22E0">
      <w:pPr>
        <w:tabs>
          <w:tab w:val="left" w:pos="6028"/>
        </w:tabs>
        <w:autoSpaceDE w:val="0"/>
        <w:ind w:left="360"/>
        <w:rPr>
          <w:rFonts w:ascii="Arial" w:hAnsi="Arial" w:cs="Arial"/>
          <w:bCs/>
          <w:iCs/>
        </w:rPr>
      </w:pPr>
    </w:p>
    <w:p w:rsidR="000B22E0" w:rsidRPr="000B22E0" w:rsidRDefault="000B22E0" w:rsidP="000B22E0">
      <w:pPr>
        <w:tabs>
          <w:tab w:val="left" w:pos="6028"/>
        </w:tabs>
        <w:autoSpaceDE w:val="0"/>
        <w:jc w:val="both"/>
        <w:rPr>
          <w:rFonts w:ascii="Arial" w:hAnsi="Arial" w:cs="Arial"/>
          <w:bCs/>
          <w:i/>
          <w:iCs/>
        </w:rPr>
      </w:pPr>
      <w:r w:rsidRPr="000B22E0">
        <w:rPr>
          <w:rFonts w:ascii="Arial" w:hAnsi="Arial" w:cs="Arial"/>
          <w:b/>
          <w:bCs/>
          <w:i/>
          <w:iCs/>
          <w:u w:val="single"/>
        </w:rPr>
        <w:t>Напомена:</w:t>
      </w:r>
      <w:r w:rsidRPr="000B22E0">
        <w:rPr>
          <w:rFonts w:ascii="Arial" w:hAnsi="Arial" w:cs="Arial"/>
          <w:b/>
          <w:bCs/>
          <w:i/>
          <w:iCs/>
        </w:rPr>
        <w:t xml:space="preserve"> </w:t>
      </w:r>
      <w:r w:rsidRPr="000B22E0">
        <w:rPr>
          <w:rFonts w:ascii="Arial" w:hAnsi="Arial" w:cs="Arial"/>
          <w:bCs/>
          <w:i/>
          <w:iCs/>
        </w:rPr>
        <w:t xml:space="preserve">Образац потписује лице овлашћено од понуђача за обилазак локације, односно овлашћени </w:t>
      </w:r>
      <w:proofErr w:type="gramStart"/>
      <w:r w:rsidRPr="000B22E0">
        <w:rPr>
          <w:rFonts w:ascii="Arial" w:hAnsi="Arial" w:cs="Arial"/>
          <w:bCs/>
          <w:i/>
          <w:iCs/>
        </w:rPr>
        <w:t>представник  групе</w:t>
      </w:r>
      <w:proofErr w:type="gramEnd"/>
      <w:r w:rsidRPr="000B22E0">
        <w:rPr>
          <w:rFonts w:ascii="Arial" w:hAnsi="Arial" w:cs="Arial"/>
          <w:bCs/>
          <w:i/>
          <w:iCs/>
        </w:rPr>
        <w:t xml:space="preserve"> понуђача и предтставник Наручиоца.</w:t>
      </w:r>
    </w:p>
    <w:p w:rsidR="000B22E0" w:rsidRPr="000B22E0" w:rsidRDefault="000B22E0" w:rsidP="000B22E0">
      <w:pPr>
        <w:tabs>
          <w:tab w:val="left" w:pos="6028"/>
        </w:tabs>
        <w:autoSpaceDE w:val="0"/>
        <w:jc w:val="both"/>
        <w:rPr>
          <w:rFonts w:ascii="Arial" w:hAnsi="Arial" w:cs="Arial"/>
          <w:bCs/>
          <w:i/>
          <w:iCs/>
        </w:rPr>
      </w:pPr>
      <w:r w:rsidRPr="000B22E0">
        <w:rPr>
          <w:rFonts w:ascii="Arial" w:hAnsi="Arial" w:cs="Arial"/>
          <w:bCs/>
          <w:i/>
          <w:iCs/>
        </w:rPr>
        <w:t>Овај образац попуњен, потписан и оверен печатом доставља се уз понуду.</w:t>
      </w:r>
    </w:p>
    <w:p w:rsidR="000B22E0" w:rsidRDefault="000B22E0" w:rsidP="000716E4">
      <w:pPr>
        <w:autoSpaceDE w:val="0"/>
        <w:autoSpaceDN w:val="0"/>
        <w:adjustRightInd w:val="0"/>
        <w:rPr>
          <w:rFonts w:ascii="Arial" w:hAnsi="Arial" w:cs="Arial"/>
          <w:i/>
          <w:iCs/>
          <w:lang w:val="ru-RU"/>
        </w:rPr>
      </w:pPr>
    </w:p>
    <w:p w:rsidR="007E2F5B" w:rsidRPr="00B31DE7" w:rsidRDefault="007E2F5B" w:rsidP="000716E4">
      <w:pPr>
        <w:autoSpaceDE w:val="0"/>
        <w:autoSpaceDN w:val="0"/>
        <w:adjustRightInd w:val="0"/>
        <w:rPr>
          <w:rFonts w:ascii="Arial" w:hAnsi="Arial" w:cs="Arial"/>
          <w:i/>
          <w:iCs/>
          <w:lang w:val="ru-RU"/>
        </w:rPr>
      </w:pPr>
    </w:p>
    <w:p w:rsidR="00473089" w:rsidRPr="008566BF" w:rsidRDefault="00CA32F1"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rPr>
          <w:rFonts w:ascii="Arial" w:hAnsi="Arial" w:cs="Arial"/>
          <w:b/>
          <w:bCs/>
          <w:i/>
          <w:iCs/>
          <w:lang w:val="ru-RU"/>
        </w:rPr>
      </w:pPr>
    </w:p>
    <w:p w:rsidR="00473089" w:rsidRPr="00503D58" w:rsidRDefault="00473089" w:rsidP="00473089">
      <w:pPr>
        <w:jc w:val="center"/>
        <w:rPr>
          <w:rFonts w:ascii="Arial" w:hAnsi="Arial" w:cs="Arial"/>
          <w:b/>
          <w:bCs/>
          <w:iCs/>
          <w:lang w:val="ru-RU"/>
        </w:rPr>
      </w:pPr>
      <w:r w:rsidRPr="00503D58">
        <w:rPr>
          <w:rFonts w:ascii="Arial" w:hAnsi="Arial" w:cs="Arial"/>
          <w:b/>
          <w:bCs/>
          <w:iCs/>
          <w:lang w:val="ru-RU"/>
        </w:rPr>
        <w:t>УГОВОР</w:t>
      </w:r>
    </w:p>
    <w:p w:rsidR="00473089" w:rsidRPr="00503D58" w:rsidRDefault="00473089" w:rsidP="00473089">
      <w:pPr>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АСВАЛТИРАЊУ </w:t>
      </w:r>
      <w:r w:rsidR="00914BB4">
        <w:rPr>
          <w:rFonts w:ascii="Arial" w:hAnsi="Arial" w:cs="Arial"/>
          <w:b/>
          <w:bCs/>
          <w:iCs/>
        </w:rPr>
        <w:t>ЛОКАЛНИХ ПУТЕВА И УЛИЦА НА ТЕРИТОРИЈИ ОПШТИНЕ БАТОЧИНА</w:t>
      </w:r>
      <w:r w:rsidRPr="00503D58">
        <w:rPr>
          <w:rFonts w:ascii="Arial" w:hAnsi="Arial" w:cs="Arial"/>
          <w:b/>
          <w:bCs/>
          <w:iCs/>
          <w:lang w:val="sr-Cyrl-CS"/>
        </w:rPr>
        <w:t xml:space="preserve">, ЈН бр. </w:t>
      </w:r>
      <w:r w:rsidR="003C7FA5">
        <w:rPr>
          <w:rFonts w:ascii="Arial" w:hAnsi="Arial" w:cs="Arial"/>
          <w:b/>
          <w:bCs/>
          <w:iCs/>
          <w:lang w:val="sr-Cyrl-CS"/>
        </w:rPr>
        <w:t>5/2018</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914BB4">
        <w:rPr>
          <w:rFonts w:ascii="Arial" w:hAnsi="Arial" w:cs="Arial"/>
          <w:bCs/>
          <w:iCs/>
          <w:lang w:val="ru-RU"/>
        </w:rPr>
        <w:t>8</w:t>
      </w:r>
      <w:r w:rsidRPr="008566BF">
        <w:rPr>
          <w:rFonts w:ascii="Arial" w:hAnsi="Arial" w:cs="Arial"/>
          <w:bCs/>
          <w:iCs/>
          <w:lang w:val="ru-RU"/>
        </w:rPr>
        <w:t>.године, између:</w:t>
      </w:r>
    </w:p>
    <w:p w:rsidR="00473089" w:rsidRPr="008566BF" w:rsidRDefault="00473089" w:rsidP="00473089">
      <w:pPr>
        <w:jc w:val="both"/>
        <w:rPr>
          <w:rFonts w:ascii="Arial" w:hAnsi="Arial" w:cs="Arial"/>
          <w:bCs/>
          <w:iCs/>
          <w:lang w:val="ru-RU"/>
        </w:rPr>
      </w:pPr>
    </w:p>
    <w:p w:rsidR="00914BB4" w:rsidRPr="00493935" w:rsidRDefault="00914BB4" w:rsidP="00DF6300">
      <w:pPr>
        <w:numPr>
          <w:ilvl w:val="0"/>
          <w:numId w:val="5"/>
        </w:numPr>
        <w:ind w:left="360"/>
        <w:jc w:val="both"/>
        <w:rPr>
          <w:rFonts w:ascii="Arial" w:hAnsi="Arial" w:cs="Arial"/>
          <w:iCs/>
          <w:lang w:val="sr-Cyrl-CS"/>
        </w:rPr>
      </w:pPr>
      <w:r w:rsidRPr="00493935">
        <w:rPr>
          <w:rFonts w:ascii="Arial" w:hAnsi="Arial" w:cs="Arial"/>
          <w:b/>
          <w:iCs/>
          <w:lang w:val="sr-Cyrl-CS"/>
        </w:rPr>
        <w:t>Општинске управе</w:t>
      </w:r>
      <w:r>
        <w:rPr>
          <w:rFonts w:ascii="Arial" w:hAnsi="Arial" w:cs="Arial"/>
          <w:b/>
          <w:iCs/>
          <w:lang w:val="sr-Cyrl-CS"/>
        </w:rPr>
        <w:t xml:space="preserve"> 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w:t>
      </w:r>
      <w:r w:rsidR="00C77C46">
        <w:rPr>
          <w:rFonts w:ascii="Arial" w:hAnsi="Arial" w:cs="Arial"/>
          <w:bCs/>
          <w:iCs/>
          <w:lang w:val="ru-RU"/>
        </w:rPr>
        <w:t>:</w:t>
      </w:r>
      <w:r w:rsidRPr="00493935">
        <w:rPr>
          <w:rFonts w:ascii="Arial" w:hAnsi="Arial" w:cs="Arial"/>
          <w:bCs/>
          <w:iCs/>
          <w:lang w:val="ru-RU"/>
        </w:rPr>
        <w:t xml:space="preserve"> Наручилац)</w:t>
      </w:r>
    </w:p>
    <w:p w:rsidR="00914BB4" w:rsidRDefault="00914BB4" w:rsidP="00914BB4">
      <w:pPr>
        <w:rPr>
          <w:rFonts w:ascii="Arial" w:hAnsi="Arial" w:cs="Arial"/>
          <w:i/>
          <w:iCs/>
        </w:rPr>
      </w:pPr>
    </w:p>
    <w:p w:rsidR="00914BB4" w:rsidRPr="00914BB4" w:rsidRDefault="00914BB4" w:rsidP="00914BB4">
      <w:pPr>
        <w:rPr>
          <w:rFonts w:ascii="Arial" w:hAnsi="Arial" w:cs="Arial"/>
          <w:iCs/>
        </w:rPr>
      </w:pPr>
      <w:proofErr w:type="gramStart"/>
      <w:r w:rsidRPr="00914BB4">
        <w:rPr>
          <w:rFonts w:ascii="Arial" w:hAnsi="Arial" w:cs="Arial"/>
          <w:iCs/>
        </w:rPr>
        <w:t>и</w:t>
      </w:r>
      <w:proofErr w:type="gramEnd"/>
    </w:p>
    <w:p w:rsidR="00914BB4" w:rsidRDefault="00914BB4" w:rsidP="00914BB4">
      <w:pPr>
        <w:rPr>
          <w:rFonts w:ascii="Arial" w:hAnsi="Arial" w:cs="Arial"/>
          <w:i/>
          <w:iCs/>
        </w:rPr>
      </w:pPr>
    </w:p>
    <w:p w:rsidR="00914BB4" w:rsidRPr="0053638E" w:rsidRDefault="00914BB4" w:rsidP="00DF6300">
      <w:pPr>
        <w:pStyle w:val="ListParagraph"/>
        <w:numPr>
          <w:ilvl w:val="0"/>
          <w:numId w:val="5"/>
        </w:numPr>
        <w:ind w:left="360"/>
        <w:jc w:val="both"/>
        <w:rPr>
          <w:rFonts w:ascii="Arial" w:hAnsi="Arial" w:cs="Arial"/>
          <w:bCs/>
          <w:iCs/>
          <w:lang w:val="ru-RU"/>
        </w:rPr>
      </w:pPr>
      <w:r w:rsidRPr="0053638E">
        <w:rPr>
          <w:rFonts w:ascii="Arial" w:hAnsi="Arial" w:cs="Arial"/>
          <w:bCs/>
          <w:iCs/>
          <w:lang w:val="ru-RU"/>
        </w:rPr>
        <w:t xml:space="preserve">_____________________________________________________________, </w:t>
      </w:r>
      <w:r>
        <w:rPr>
          <w:rFonts w:ascii="Arial" w:hAnsi="Arial" w:cs="Arial"/>
          <w:bCs/>
          <w:iCs/>
          <w:lang w:val="ru-RU"/>
        </w:rPr>
        <w:t xml:space="preserve">са седиштем у ____________________ , улица: </w:t>
      </w:r>
      <w:r w:rsidRPr="0053638E">
        <w:rPr>
          <w:rFonts w:ascii="Arial" w:hAnsi="Arial" w:cs="Arial"/>
          <w:bCs/>
          <w:iCs/>
          <w:lang w:val="ru-RU"/>
        </w:rPr>
        <w:t>___________________________ ПИБ:______________, матични број: _____________, број рачуна: ______________________________</w:t>
      </w:r>
      <w:r>
        <w:rPr>
          <w:rFonts w:ascii="Arial" w:hAnsi="Arial" w:cs="Arial"/>
          <w:bCs/>
          <w:iCs/>
          <w:lang w:val="ru-RU"/>
        </w:rPr>
        <w:t xml:space="preserve"> код _________________ банке</w:t>
      </w:r>
    </w:p>
    <w:p w:rsidR="00914BB4" w:rsidRPr="003A7CFB" w:rsidRDefault="00914BB4" w:rsidP="00914BB4">
      <w:pPr>
        <w:ind w:left="360"/>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914BB4" w:rsidRPr="008566BF" w:rsidRDefault="00914BB4" w:rsidP="00914BB4">
      <w:pPr>
        <w:ind w:left="360"/>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w:t>
      </w:r>
      <w:r>
        <w:rPr>
          <w:rFonts w:ascii="Arial" w:hAnsi="Arial" w:cs="Arial"/>
          <w:bCs/>
          <w:iCs/>
          <w:lang w:val="ru-RU"/>
        </w:rPr>
        <w:t>(у даљем тексту</w:t>
      </w:r>
      <w:r w:rsidR="00C77C46">
        <w:rPr>
          <w:rFonts w:ascii="Arial" w:hAnsi="Arial" w:cs="Arial"/>
          <w:bCs/>
          <w:iCs/>
          <w:lang w:val="ru-RU"/>
        </w:rPr>
        <w:t>:</w:t>
      </w:r>
      <w:r>
        <w:rPr>
          <w:rFonts w:ascii="Arial" w:hAnsi="Arial" w:cs="Arial"/>
          <w:bCs/>
          <w:iCs/>
          <w:lang w:val="ru-RU"/>
        </w:rPr>
        <w:t xml:space="preserve"> Извођач радова</w:t>
      </w:r>
      <w:r w:rsidRPr="008566BF">
        <w:rPr>
          <w:rFonts w:ascii="Arial" w:hAnsi="Arial" w:cs="Arial"/>
          <w:bCs/>
          <w:iCs/>
          <w:lang w:val="ru-RU"/>
        </w:rPr>
        <w:t>)</w:t>
      </w:r>
    </w:p>
    <w:p w:rsidR="00473089" w:rsidRDefault="00473089" w:rsidP="00473089">
      <w:pPr>
        <w:jc w:val="both"/>
        <w:rPr>
          <w:rFonts w:ascii="Arial" w:hAnsi="Arial" w:cs="Arial"/>
          <w:bCs/>
          <w:iCs/>
          <w:lang w:val="ru-RU"/>
        </w:rPr>
      </w:pPr>
    </w:p>
    <w:p w:rsidR="00914BB4" w:rsidRPr="00815E97" w:rsidRDefault="00914BB4" w:rsidP="00914BB4">
      <w:pPr>
        <w:pStyle w:val="Default"/>
      </w:pPr>
      <w:r w:rsidRPr="00815E97">
        <w:t xml:space="preserve">Уговорне стране сагласно констатују: </w:t>
      </w:r>
    </w:p>
    <w:p w:rsidR="00914BB4" w:rsidRPr="00817464" w:rsidRDefault="00914BB4" w:rsidP="00DF6300">
      <w:pPr>
        <w:pStyle w:val="Default"/>
        <w:numPr>
          <w:ilvl w:val="0"/>
          <w:numId w:val="23"/>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914BB4">
        <w:rPr>
          <w:b/>
        </w:rPr>
        <w:t>радова на асвалтирању локалних путева и улица на територији општине Баточина</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Pr>
          <w:bCs/>
        </w:rPr>
        <w:t>5/2018</w:t>
      </w:r>
      <w:r w:rsidRPr="00493935">
        <w:t>,</w:t>
      </w:r>
      <w:r w:rsidRPr="00815E97">
        <w:t xml:space="preserve"> </w:t>
      </w:r>
      <w:r>
        <w:rPr>
          <w:lang w:val="sr-Cyrl-CS"/>
        </w:rPr>
        <w:t xml:space="preserve">наведене у Плану јавних набавки под бројем 1.3.5/18, </w:t>
      </w:r>
      <w:r w:rsidRPr="00815E97">
        <w:t xml:space="preserve">на основу позива објављеног на Порталу јавних набавки и интернет страни наручиоца; </w:t>
      </w:r>
    </w:p>
    <w:p w:rsidR="00914BB4" w:rsidRPr="00815E97" w:rsidRDefault="00914BB4" w:rsidP="00DF6300">
      <w:pPr>
        <w:pStyle w:val="Default"/>
        <w:numPr>
          <w:ilvl w:val="0"/>
          <w:numId w:val="23"/>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2018.године, која је заведена код Извођача под бројем </w:t>
      </w:r>
      <w:r>
        <w:t>.........</w:t>
      </w:r>
      <w:r>
        <w:rPr>
          <w:lang w:val="sr-Cyrl-CS"/>
        </w:rPr>
        <w:t xml:space="preserve"> </w:t>
      </w:r>
      <w:r>
        <w:t>од ........</w:t>
      </w:r>
      <w:r>
        <w:rPr>
          <w:lang w:val="sr-Cyrl-CS"/>
        </w:rPr>
        <w:t>..... 2018.године (у даљем тексту: Понуда) и Техничке карактеристике (Спецификација)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473089" w:rsidRPr="00914BB4" w:rsidRDefault="00914BB4" w:rsidP="00DF6300">
      <w:pPr>
        <w:pStyle w:val="Default"/>
        <w:numPr>
          <w:ilvl w:val="0"/>
          <w:numId w:val="23"/>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 </w:t>
      </w:r>
      <w:r w:rsidRPr="00914BB4">
        <w:rPr>
          <w:b/>
        </w:rPr>
        <w:t>радова на асвалтирању локалних путева и улица на територији општине Баточина</w:t>
      </w:r>
      <w:r w:rsidRPr="00CB4680">
        <w:rPr>
          <w:b/>
          <w:bCs/>
        </w:rPr>
        <w:t xml:space="preserve"> – </w:t>
      </w:r>
      <w:r w:rsidRPr="00CB4680">
        <w:rPr>
          <w:bCs/>
          <w:lang w:val="sr-Cyrl-CS"/>
        </w:rPr>
        <w:t xml:space="preserve">интерни број </w:t>
      </w:r>
      <w:r>
        <w:rPr>
          <w:bCs/>
        </w:rPr>
        <w:t>ЈНВ</w:t>
      </w:r>
      <w:r w:rsidRPr="00CB4680">
        <w:rPr>
          <w:bCs/>
        </w:rPr>
        <w:t xml:space="preserve">В </w:t>
      </w:r>
      <w:r>
        <w:rPr>
          <w:bCs/>
        </w:rPr>
        <w:t>5/2018</w:t>
      </w:r>
      <w:r w:rsidRPr="00493935">
        <w:t xml:space="preserve">, </w:t>
      </w:r>
      <w:r w:rsidRPr="00CB4680">
        <w:rPr>
          <w:lang w:val="sr-Cyrl-CS"/>
        </w:rPr>
        <w:t xml:space="preserve">наведене у Плану јавних набавки под бројем </w:t>
      </w:r>
      <w:r>
        <w:rPr>
          <w:lang w:val="sr-Cyrl-CS"/>
        </w:rPr>
        <w:t>1.3.5/18</w:t>
      </w:r>
    </w:p>
    <w:p w:rsidR="00275D23" w:rsidRPr="00914BB4" w:rsidRDefault="00473089" w:rsidP="00DF6300">
      <w:pPr>
        <w:pStyle w:val="Default"/>
        <w:numPr>
          <w:ilvl w:val="0"/>
          <w:numId w:val="23"/>
        </w:numPr>
        <w:jc w:val="both"/>
        <w:rPr>
          <w:lang w:val="sr-Cyrl-CS"/>
        </w:rPr>
      </w:pPr>
      <w:r w:rsidRPr="00914BB4">
        <w:rPr>
          <w:bCs/>
          <w:iCs/>
          <w:lang w:val="sr-Cyrl-CS"/>
        </w:rPr>
        <w:t>Средства за реализацију предметне јавне набавке</w:t>
      </w:r>
      <w:r w:rsidR="00275D23" w:rsidRPr="00914BB4">
        <w:rPr>
          <w:bCs/>
          <w:iCs/>
          <w:lang w:val="sr-Cyrl-CS"/>
        </w:rPr>
        <w:t xml:space="preserve"> обезбеђена су </w:t>
      </w:r>
      <w:r w:rsidR="00275D23" w:rsidRPr="00914BB4">
        <w:rPr>
          <w:rFonts w:eastAsiaTheme="minorHAnsi"/>
          <w:color w:val="auto"/>
          <w:lang w:val="sr-Cyrl-CS" w:eastAsia="en-US"/>
        </w:rPr>
        <w:t>Одлуком о буџету општине Баточина за 201</w:t>
      </w:r>
      <w:r w:rsidR="00A42EF9">
        <w:rPr>
          <w:rFonts w:eastAsiaTheme="minorHAnsi"/>
          <w:color w:val="auto"/>
          <w:lang w:val="sr-Cyrl-CS" w:eastAsia="en-US"/>
        </w:rPr>
        <w:t>8</w:t>
      </w:r>
      <w:r w:rsidR="00275D23" w:rsidRPr="00914BB4">
        <w:rPr>
          <w:rFonts w:eastAsiaTheme="minorHAnsi"/>
          <w:color w:val="auto"/>
          <w:lang w:val="sr-Cyrl-CS" w:eastAsia="en-US"/>
        </w:rPr>
        <w:t xml:space="preserve">.годину, </w:t>
      </w:r>
      <w:r w:rsidR="00657C55" w:rsidRPr="00914BB4">
        <w:rPr>
          <w:rFonts w:eastAsiaTheme="minorHAnsi"/>
          <w:color w:val="auto"/>
          <w:lang w:val="sr-Cyrl-CS" w:eastAsia="en-US"/>
        </w:rPr>
        <w:t xml:space="preserve">на </w:t>
      </w:r>
      <w:r w:rsidR="00275D23" w:rsidRPr="00914BB4">
        <w:rPr>
          <w:rFonts w:eastAsiaTheme="minorHAnsi"/>
          <w:color w:val="auto"/>
          <w:lang w:val="sr-Cyrl-CS" w:eastAsia="en-US"/>
        </w:rPr>
        <w:t xml:space="preserve">разделу </w:t>
      </w:r>
      <w:r w:rsidR="00A42EF9">
        <w:rPr>
          <w:rFonts w:eastAsiaTheme="minorHAnsi"/>
          <w:color w:val="auto"/>
          <w:lang w:val="sr-Cyrl-CS" w:eastAsia="en-US"/>
        </w:rPr>
        <w:t>4</w:t>
      </w:r>
      <w:r w:rsidR="00275D23" w:rsidRPr="00914BB4">
        <w:rPr>
          <w:rFonts w:eastAsiaTheme="minorHAnsi"/>
          <w:color w:val="auto"/>
          <w:lang w:val="sr-Cyrl-CS" w:eastAsia="en-US"/>
        </w:rPr>
        <w:t xml:space="preserve">, глава </w:t>
      </w:r>
      <w:r w:rsidR="00A42EF9">
        <w:rPr>
          <w:rFonts w:eastAsiaTheme="minorHAnsi"/>
          <w:color w:val="auto"/>
          <w:lang w:val="sr-Cyrl-CS" w:eastAsia="en-US"/>
        </w:rPr>
        <w:t>4</w:t>
      </w:r>
      <w:r w:rsidR="00275D23" w:rsidRPr="00914BB4">
        <w:rPr>
          <w:rFonts w:eastAsiaTheme="minorHAnsi"/>
          <w:color w:val="auto"/>
          <w:lang w:val="sr-Cyrl-CS" w:eastAsia="en-US"/>
        </w:rPr>
        <w:t xml:space="preserve">.01, функција 451, програм 07 – Организација саобраћаја и саобраћајна инфраструкура, </w:t>
      </w:r>
      <w:r w:rsidR="00EE74AE" w:rsidRPr="00914BB4">
        <w:rPr>
          <w:rFonts w:eastAsiaTheme="minorHAnsi"/>
          <w:color w:val="auto"/>
          <w:lang w:val="sr-Cyrl-CS" w:eastAsia="en-US"/>
        </w:rPr>
        <w:t xml:space="preserve">ПА </w:t>
      </w:r>
      <w:r w:rsidR="00A42EF9">
        <w:rPr>
          <w:rFonts w:eastAsiaTheme="minorHAnsi"/>
          <w:color w:val="auto"/>
          <w:lang w:val="sr-Cyrl-CS" w:eastAsia="en-US"/>
        </w:rPr>
        <w:t>0002</w:t>
      </w:r>
      <w:r w:rsidR="00275D23" w:rsidRPr="00914BB4">
        <w:rPr>
          <w:rFonts w:eastAsiaTheme="minorHAnsi"/>
          <w:color w:val="auto"/>
          <w:lang w:val="sr-Cyrl-CS" w:eastAsia="en-US"/>
        </w:rPr>
        <w:t xml:space="preserve"> – Управљање </w:t>
      </w:r>
      <w:r w:rsidR="00A42EF9">
        <w:rPr>
          <w:rFonts w:eastAsiaTheme="minorHAnsi"/>
          <w:color w:val="auto"/>
          <w:lang w:val="sr-Cyrl-CS" w:eastAsia="en-US"/>
        </w:rPr>
        <w:t xml:space="preserve">и одржавање </w:t>
      </w:r>
      <w:r w:rsidR="00275D23" w:rsidRPr="00914BB4">
        <w:rPr>
          <w:rFonts w:eastAsiaTheme="minorHAnsi"/>
          <w:color w:val="auto"/>
          <w:lang w:val="sr-Cyrl-CS" w:eastAsia="en-US"/>
        </w:rPr>
        <w:t>саобраћај</w:t>
      </w:r>
      <w:r w:rsidR="00A42EF9">
        <w:rPr>
          <w:rFonts w:eastAsiaTheme="minorHAnsi"/>
          <w:color w:val="auto"/>
          <w:lang w:val="sr-Cyrl-CS" w:eastAsia="en-US"/>
        </w:rPr>
        <w:t>не инфраструктуре, позиција 071</w:t>
      </w:r>
      <w:r w:rsidR="00275D23" w:rsidRPr="00914BB4">
        <w:rPr>
          <w:rFonts w:eastAsiaTheme="minorHAnsi"/>
          <w:color w:val="auto"/>
          <w:lang w:val="sr-Cyrl-CS" w:eastAsia="en-US"/>
        </w:rPr>
        <w:t xml:space="preserve">, економска класификација 511 - </w:t>
      </w:r>
      <w:r w:rsidR="00275D23" w:rsidRPr="00914BB4">
        <w:rPr>
          <w:bCs/>
          <w:color w:val="auto"/>
          <w:lang w:eastAsia="en-US"/>
        </w:rPr>
        <w:t>Инвестиционо одржавање зграде</w:t>
      </w:r>
      <w:r w:rsidR="00275D23" w:rsidRPr="00914BB4">
        <w:rPr>
          <w:bCs/>
          <w:color w:val="auto"/>
          <w:lang w:val="sr-Cyrl-CS" w:eastAsia="en-US"/>
        </w:rPr>
        <w:t>.</w:t>
      </w:r>
    </w:p>
    <w:p w:rsidR="00473089" w:rsidRPr="008566BF" w:rsidRDefault="00473089" w:rsidP="00473089">
      <w:pPr>
        <w:jc w:val="both"/>
        <w:rPr>
          <w:rFonts w:ascii="Arial" w:hAnsi="Arial" w:cs="Arial"/>
          <w:b/>
          <w:bCs/>
          <w:iCs/>
          <w:lang w:val="ru-RU"/>
        </w:rPr>
      </w:pPr>
      <w:r w:rsidRPr="008566BF">
        <w:rPr>
          <w:rFonts w:ascii="Arial" w:hAnsi="Arial" w:cs="Arial"/>
          <w:b/>
          <w:bCs/>
          <w:iCs/>
          <w:lang w:val="ru-RU"/>
        </w:rPr>
        <w:lastRenderedPageBreak/>
        <w:t>Предмет уговора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3C26C4" w:rsidRDefault="00473089" w:rsidP="003C26C4">
      <w:pPr>
        <w:jc w:val="both"/>
        <w:rPr>
          <w:rFonts w:ascii="Arial" w:hAnsi="Arial" w:cs="Arial"/>
        </w:rPr>
      </w:pPr>
      <w:r w:rsidRPr="00AA7071">
        <w:rPr>
          <w:rFonts w:ascii="Arial" w:hAnsi="Arial" w:cs="Arial"/>
          <w:bCs/>
          <w:iCs/>
          <w:lang w:val="ru-RU"/>
        </w:rPr>
        <w:t xml:space="preserve">Предмет уговора је </w:t>
      </w:r>
      <w:r w:rsidR="00657C55">
        <w:rPr>
          <w:rFonts w:ascii="Arial" w:hAnsi="Arial" w:cs="Arial"/>
          <w:bCs/>
          <w:iCs/>
          <w:lang w:val="ru-RU"/>
        </w:rPr>
        <w:t>извођење радова на асвалтирању</w:t>
      </w:r>
      <w:r w:rsidR="00275D23">
        <w:rPr>
          <w:rFonts w:ascii="Arial" w:hAnsi="Arial" w:cs="Arial"/>
          <w:bCs/>
          <w:iCs/>
          <w:lang w:val="ru-RU"/>
        </w:rPr>
        <w:t xml:space="preserve"> </w:t>
      </w:r>
      <w:r w:rsidR="003C26C4" w:rsidRPr="003C26C4">
        <w:rPr>
          <w:rFonts w:ascii="Arial" w:hAnsi="Arial" w:cs="Arial"/>
        </w:rPr>
        <w:t>локалних путева и улица на територији општине Баточина</w:t>
      </w:r>
      <w:r w:rsidR="003C26C4">
        <w:rPr>
          <w:rFonts w:ascii="Arial" w:hAnsi="Arial" w:cs="Arial"/>
        </w:rPr>
        <w:t>, и то:</w:t>
      </w:r>
    </w:p>
    <w:p w:rsidR="003C26C4" w:rsidRPr="0016655D" w:rsidRDefault="003C26C4" w:rsidP="00DF6300">
      <w:pPr>
        <w:pStyle w:val="ListParagraph"/>
        <w:numPr>
          <w:ilvl w:val="0"/>
          <w:numId w:val="24"/>
        </w:numPr>
        <w:jc w:val="both"/>
        <w:rPr>
          <w:rFonts w:ascii="Arial" w:eastAsiaTheme="minorHAnsi" w:hAnsi="Arial" w:cs="Arial"/>
          <w:color w:val="auto"/>
          <w:kern w:val="0"/>
          <w:lang w:eastAsia="en-US"/>
        </w:rPr>
      </w:pPr>
      <w:r w:rsidRPr="0016655D">
        <w:rPr>
          <w:rFonts w:ascii="Arial" w:hAnsi="Arial" w:cs="Arial"/>
        </w:rPr>
        <w:t xml:space="preserve">Колубарске улице у Баточини, </w:t>
      </w:r>
      <w:proofErr w:type="gramStart"/>
      <w:r w:rsidRPr="0016655D">
        <w:rPr>
          <w:rFonts w:ascii="Arial" w:hAnsi="Arial" w:cs="Arial"/>
        </w:rPr>
        <w:t xml:space="preserve">на </w:t>
      </w:r>
      <w:r w:rsidRPr="0016655D">
        <w:rPr>
          <w:rFonts w:ascii="Arial" w:eastAsiaTheme="minorHAnsi" w:hAnsi="Arial" w:cs="Arial"/>
          <w:color w:val="auto"/>
          <w:kern w:val="0"/>
          <w:lang w:eastAsia="en-US"/>
        </w:rPr>
        <w:t xml:space="preserve"> кп.бр</w:t>
      </w:r>
      <w:proofErr w:type="gramEnd"/>
      <w:r w:rsidRPr="0016655D">
        <w:rPr>
          <w:rFonts w:ascii="Arial" w:eastAsiaTheme="minorHAnsi" w:hAnsi="Arial" w:cs="Arial"/>
          <w:color w:val="auto"/>
          <w:kern w:val="0"/>
          <w:lang w:eastAsia="en-US"/>
        </w:rPr>
        <w:t>. 227/7 KO Баточина варошица;</w:t>
      </w:r>
    </w:p>
    <w:p w:rsidR="003C26C4" w:rsidRPr="0016655D" w:rsidRDefault="003C26C4" w:rsidP="00DF6300">
      <w:pPr>
        <w:pStyle w:val="ListParagraph"/>
        <w:numPr>
          <w:ilvl w:val="0"/>
          <w:numId w:val="24"/>
        </w:numPr>
        <w:jc w:val="both"/>
        <w:rPr>
          <w:rFonts w:ascii="Arial" w:eastAsia="CIDFont+F1" w:hAnsi="Arial" w:cs="Arial"/>
          <w:color w:val="auto"/>
          <w:kern w:val="0"/>
          <w:lang w:eastAsia="en-US"/>
        </w:rPr>
      </w:pPr>
      <w:r w:rsidRPr="0016655D">
        <w:rPr>
          <w:rFonts w:ascii="Arial" w:eastAsiaTheme="minorHAnsi" w:hAnsi="Arial" w:cs="Arial"/>
          <w:color w:val="auto"/>
          <w:kern w:val="0"/>
          <w:lang w:eastAsia="en-US"/>
        </w:rPr>
        <w:t xml:space="preserve">Пута према кући </w:t>
      </w:r>
      <w:r w:rsidRPr="0016655D">
        <w:rPr>
          <w:rFonts w:ascii="Arial" w:eastAsia="CIDFont+F1" w:hAnsi="Arial" w:cs="Arial"/>
          <w:color w:val="auto"/>
          <w:kern w:val="0"/>
          <w:lang w:eastAsia="en-US"/>
        </w:rPr>
        <w:t xml:space="preserve">Димитрија Живковића у Бадњевцу, на </w:t>
      </w:r>
      <w:r w:rsidRPr="0016655D">
        <w:rPr>
          <w:rFonts w:ascii="Arial" w:eastAsiaTheme="minorHAnsi" w:hAnsi="Arial" w:cs="Arial"/>
          <w:color w:val="auto"/>
          <w:kern w:val="0"/>
          <w:lang w:eastAsia="en-US"/>
        </w:rPr>
        <w:t xml:space="preserve">кп.бр. </w:t>
      </w:r>
      <w:r w:rsidRPr="0016655D">
        <w:rPr>
          <w:rFonts w:ascii="Arial" w:eastAsia="CIDFont+F1" w:hAnsi="Arial" w:cs="Arial"/>
          <w:color w:val="auto"/>
          <w:kern w:val="0"/>
          <w:lang w:eastAsia="en-US"/>
        </w:rPr>
        <w:t>3569 и 3644 све KO Бадњевац;</w:t>
      </w:r>
    </w:p>
    <w:p w:rsidR="003C26C4" w:rsidRPr="0016655D" w:rsidRDefault="003C26C4" w:rsidP="00DF6300">
      <w:pPr>
        <w:pStyle w:val="ListParagraph"/>
        <w:numPr>
          <w:ilvl w:val="0"/>
          <w:numId w:val="24"/>
        </w:numPr>
        <w:jc w:val="both"/>
        <w:rPr>
          <w:rFonts w:ascii="Arial" w:eastAsia="CIDFont+F1" w:hAnsi="Arial" w:cs="Arial"/>
          <w:color w:val="auto"/>
          <w:kern w:val="0"/>
          <w:lang w:eastAsia="en-US"/>
        </w:rPr>
      </w:pPr>
      <w:r w:rsidRPr="0016655D">
        <w:rPr>
          <w:rFonts w:ascii="Arial" w:eastAsia="CIDFont+F1" w:hAnsi="Arial" w:cs="Arial"/>
          <w:color w:val="auto"/>
          <w:kern w:val="0"/>
          <w:lang w:eastAsia="en-US"/>
        </w:rPr>
        <w:t>Пута у Кијеву, ка Дукићима, на кп.бр. 848, 1341, 850 и 752/1 све КО Кијево;</w:t>
      </w:r>
    </w:p>
    <w:p w:rsidR="003C26C4" w:rsidRPr="0016655D" w:rsidRDefault="003C26C4" w:rsidP="00DF6300">
      <w:pPr>
        <w:pStyle w:val="ListParagraph"/>
        <w:numPr>
          <w:ilvl w:val="0"/>
          <w:numId w:val="24"/>
        </w:numPr>
        <w:jc w:val="both"/>
        <w:rPr>
          <w:rFonts w:ascii="Arial" w:eastAsiaTheme="minorHAnsi" w:hAnsi="Arial" w:cs="Arial"/>
          <w:color w:val="auto"/>
          <w:kern w:val="0"/>
          <w:lang w:eastAsia="en-US"/>
        </w:rPr>
      </w:pPr>
      <w:r w:rsidRPr="0016655D">
        <w:rPr>
          <w:rFonts w:ascii="Arial" w:eastAsia="CIDFont+F1" w:hAnsi="Arial" w:cs="Arial"/>
          <w:color w:val="auto"/>
          <w:kern w:val="0"/>
          <w:lang w:eastAsia="en-US"/>
        </w:rPr>
        <w:t xml:space="preserve">Ул. Николе Тесле у Баточини, на кп.бр. 343/12, 343/16, 343/18, </w:t>
      </w:r>
      <w:r w:rsidR="001A585D">
        <w:rPr>
          <w:rFonts w:ascii="Arial" w:eastAsia="CIDFont+F1" w:hAnsi="Arial" w:cs="Arial"/>
          <w:color w:val="auto"/>
          <w:kern w:val="0"/>
          <w:lang w:eastAsia="en-US"/>
        </w:rPr>
        <w:t>34</w:t>
      </w:r>
      <w:r w:rsidRPr="0016655D">
        <w:rPr>
          <w:rFonts w:ascii="Arial" w:eastAsia="CIDFont+F1" w:hAnsi="Arial" w:cs="Arial"/>
          <w:color w:val="auto"/>
          <w:kern w:val="0"/>
          <w:lang w:eastAsia="en-US"/>
        </w:rPr>
        <w:t xml:space="preserve">4/1 </w:t>
      </w:r>
      <w:proofErr w:type="gramStart"/>
      <w:r w:rsidRPr="0016655D">
        <w:rPr>
          <w:rFonts w:ascii="Arial" w:eastAsia="CIDFont+F1" w:hAnsi="Arial" w:cs="Arial"/>
          <w:color w:val="auto"/>
          <w:kern w:val="0"/>
          <w:lang w:eastAsia="en-US"/>
        </w:rPr>
        <w:t>и  334</w:t>
      </w:r>
      <w:proofErr w:type="gramEnd"/>
      <w:r w:rsidRPr="0016655D">
        <w:rPr>
          <w:rFonts w:ascii="Arial" w:eastAsia="CIDFont+F1" w:hAnsi="Arial" w:cs="Arial"/>
          <w:color w:val="auto"/>
          <w:kern w:val="0"/>
          <w:lang w:eastAsia="en-US"/>
        </w:rPr>
        <w:t>/2</w:t>
      </w:r>
      <w:r w:rsidRPr="0016655D">
        <w:rPr>
          <w:rFonts w:ascii="CIDFont+F1" w:eastAsia="CIDFont+F1" w:hAnsiTheme="minorHAnsi" w:cs="CIDFont+F1"/>
          <w:color w:val="auto"/>
          <w:kern w:val="0"/>
          <w:lang w:eastAsia="en-US"/>
        </w:rPr>
        <w:t xml:space="preserve"> </w:t>
      </w:r>
      <w:r w:rsidRPr="0016655D">
        <w:rPr>
          <w:rFonts w:ascii="Arial" w:eastAsia="CIDFont+F1" w:hAnsi="Arial" w:cs="Arial"/>
          <w:color w:val="auto"/>
          <w:kern w:val="0"/>
          <w:lang w:eastAsia="en-US"/>
        </w:rPr>
        <w:t>све</w:t>
      </w:r>
      <w:r w:rsidRPr="0016655D">
        <w:rPr>
          <w:rFonts w:asciiTheme="minorHAnsi" w:eastAsia="CIDFont+F1" w:hAnsiTheme="minorHAnsi" w:cs="CIDFont+F1"/>
          <w:color w:val="auto"/>
          <w:kern w:val="0"/>
          <w:lang w:eastAsia="en-US"/>
        </w:rPr>
        <w:t xml:space="preserve"> </w:t>
      </w:r>
      <w:r w:rsidRPr="0016655D">
        <w:rPr>
          <w:rFonts w:ascii="Arial" w:eastAsiaTheme="minorHAnsi" w:hAnsi="Arial" w:cs="Arial"/>
          <w:color w:val="auto"/>
          <w:kern w:val="0"/>
          <w:lang w:eastAsia="en-US"/>
        </w:rPr>
        <w:t>KO Баточина</w:t>
      </w:r>
      <w:r w:rsidR="00F129EA">
        <w:rPr>
          <w:rFonts w:ascii="Arial" w:eastAsiaTheme="minorHAnsi" w:hAnsi="Arial" w:cs="Arial"/>
          <w:color w:val="auto"/>
          <w:kern w:val="0"/>
          <w:lang w:val="sr-Cyrl-CS" w:eastAsia="en-US"/>
        </w:rPr>
        <w:t xml:space="preserve"> варошица</w:t>
      </w:r>
      <w:r w:rsidR="0016655D">
        <w:rPr>
          <w:rFonts w:ascii="Arial" w:eastAsiaTheme="minorHAnsi" w:hAnsi="Arial" w:cs="Arial"/>
          <w:color w:val="auto"/>
          <w:kern w:val="0"/>
          <w:lang w:eastAsia="en-US"/>
        </w:rPr>
        <w:t>.</w:t>
      </w:r>
    </w:p>
    <w:p w:rsidR="00473089" w:rsidRPr="0016655D" w:rsidRDefault="00473089" w:rsidP="00473089">
      <w:pPr>
        <w:jc w:val="both"/>
        <w:rPr>
          <w:rFonts w:ascii="Arial" w:hAnsi="Arial" w:cs="Arial"/>
          <w:bCs/>
          <w:iCs/>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2</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а у складу са издатим решењем Одељења за обједињену процедуру јединице локалне самоуправе</w:t>
      </w:r>
      <w:r w:rsidRPr="008566BF">
        <w:rPr>
          <w:rFonts w:ascii="Arial" w:hAnsi="Arial" w:cs="Arial"/>
          <w:bCs/>
          <w:iCs/>
          <w:lang w:val="ru-RU"/>
        </w:rPr>
        <w:t>, 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473089">
      <w:pPr>
        <w:jc w:val="both"/>
        <w:rPr>
          <w:rFonts w:ascii="Arial" w:eastAsia="TimesNewRomanPSMT" w:hAnsi="Arial" w:cs="Arial"/>
          <w:bCs/>
          <w:lang w:val="ru-RU"/>
        </w:rPr>
      </w:pPr>
      <w:r>
        <w:rPr>
          <w:rFonts w:ascii="Arial" w:hAnsi="Arial" w:cs="Arial"/>
          <w:bCs/>
          <w:iCs/>
          <w:lang w:val="ru-RU"/>
        </w:rPr>
        <w:t>Извођач се обаве</w:t>
      </w:r>
      <w:r w:rsidR="00444C72">
        <w:rPr>
          <w:rFonts w:ascii="Arial" w:hAnsi="Arial" w:cs="Arial"/>
          <w:bCs/>
          <w:iCs/>
          <w:lang w:val="ru-RU"/>
        </w:rPr>
        <w:t>з</w:t>
      </w:r>
      <w:r>
        <w:rPr>
          <w:rFonts w:ascii="Arial" w:hAnsi="Arial" w:cs="Arial"/>
          <w:bCs/>
          <w:iCs/>
          <w:lang w:val="ru-RU"/>
        </w:rPr>
        <w:t>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асвалтирању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3</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07069F" w:rsidRDefault="00473089" w:rsidP="00473089">
      <w:pPr>
        <w:jc w:val="both"/>
        <w:rPr>
          <w:rFonts w:ascii="Arial" w:hAnsi="Arial" w:cs="Arial"/>
          <w:bCs/>
          <w:i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од ______________________ динара са ПДВ-ом (словима: _____________________________________</w:t>
      </w:r>
      <w:r w:rsidR="0007069F">
        <w:rPr>
          <w:rFonts w:ascii="Arial" w:hAnsi="Arial" w:cs="Arial"/>
          <w:bCs/>
          <w:iCs/>
        </w:rPr>
        <w:t>_____________________________ ).</w:t>
      </w:r>
    </w:p>
    <w:p w:rsidR="00473089" w:rsidRDefault="009F1D3D" w:rsidP="00473089">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w:t>
      </w:r>
      <w:r w:rsidR="00EE196D">
        <w:rPr>
          <w:rFonts w:ascii="Arial" w:hAnsi="Arial" w:cs="Arial"/>
          <w:bCs/>
          <w:iCs/>
          <w:lang w:val="ru-RU"/>
        </w:rPr>
        <w:t>резу на додату вредност. («Сл.гласник РС», бр.84/2004, 86/2004-испр, 61/2005, 61/2007, 93/2012, 108/2013, 6/2014-усклађени дин.изн., 68/2014-др.закон, 142/2014, 5/2015-усклађени дин.изн., 83/2015, 5/2016-</w:t>
      </w:r>
      <w:r w:rsidR="00EE196D" w:rsidRPr="00EE196D">
        <w:rPr>
          <w:rFonts w:ascii="Arial" w:hAnsi="Arial" w:cs="Arial"/>
          <w:bCs/>
          <w:iCs/>
          <w:lang w:val="ru-RU"/>
        </w:rPr>
        <w:t xml:space="preserve"> </w:t>
      </w:r>
      <w:r w:rsidR="00EE196D">
        <w:rPr>
          <w:rFonts w:ascii="Arial" w:hAnsi="Arial" w:cs="Arial"/>
          <w:bCs/>
          <w:iCs/>
          <w:lang w:val="ru-RU"/>
        </w:rPr>
        <w:t>усклађени дин.изн.. 108/2016, 7/2017-</w:t>
      </w:r>
      <w:r w:rsidR="00EE196D" w:rsidRPr="00EE196D">
        <w:rPr>
          <w:rFonts w:ascii="Arial" w:hAnsi="Arial" w:cs="Arial"/>
          <w:bCs/>
          <w:iCs/>
          <w:lang w:val="ru-RU"/>
        </w:rPr>
        <w:t xml:space="preserve"> </w:t>
      </w:r>
      <w:r w:rsidR="00EE196D">
        <w:rPr>
          <w:rFonts w:ascii="Arial" w:hAnsi="Arial" w:cs="Arial"/>
          <w:bCs/>
          <w:iCs/>
          <w:lang w:val="ru-RU"/>
        </w:rPr>
        <w:t>усклађени дин.изн, 113/2017, 13/2018-</w:t>
      </w:r>
      <w:r w:rsidR="00EE196D" w:rsidRPr="00EE196D">
        <w:rPr>
          <w:rFonts w:ascii="Arial" w:hAnsi="Arial" w:cs="Arial"/>
          <w:bCs/>
          <w:iCs/>
          <w:lang w:val="ru-RU"/>
        </w:rPr>
        <w:t xml:space="preserve"> </w:t>
      </w:r>
      <w:r w:rsidR="00EE196D">
        <w:rPr>
          <w:rFonts w:ascii="Arial" w:hAnsi="Arial" w:cs="Arial"/>
          <w:bCs/>
          <w:iCs/>
          <w:lang w:val="ru-RU"/>
        </w:rPr>
        <w:t>усклађени дин.изн и 30/2018)</w:t>
      </w:r>
      <w:r w:rsidR="009A7A00">
        <w:rPr>
          <w:rFonts w:ascii="Arial" w:hAnsi="Arial" w:cs="Arial"/>
          <w:bCs/>
          <w:iCs/>
          <w:lang w:val="ru-RU"/>
        </w:rPr>
        <w:t>.</w:t>
      </w:r>
    </w:p>
    <w:p w:rsidR="009F1D3D" w:rsidRPr="008566BF" w:rsidRDefault="009F1D3D"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4</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201</w:t>
      </w:r>
      <w:r w:rsidR="006F44E6">
        <w:rPr>
          <w:rFonts w:ascii="Arial" w:hAnsi="Arial" w:cs="Arial"/>
          <w:bCs/>
          <w:iCs/>
          <w:lang w:val="ru-RU"/>
        </w:rPr>
        <w:t>8</w:t>
      </w:r>
      <w:r w:rsidRPr="008566BF">
        <w:rPr>
          <w:rFonts w:ascii="Arial" w:hAnsi="Arial" w:cs="Arial"/>
          <w:bCs/>
          <w:iCs/>
          <w:lang w:val="ru-RU"/>
        </w:rPr>
        <w:t>.</w:t>
      </w:r>
      <w:r>
        <w:rPr>
          <w:rFonts w:ascii="Arial" w:hAnsi="Arial" w:cs="Arial"/>
          <w:bCs/>
          <w:iCs/>
          <w:lang w:val="sr-Cyrl-CS"/>
        </w:rPr>
        <w:t xml:space="preserve"> </w:t>
      </w:r>
      <w:r w:rsidRPr="008566BF">
        <w:rPr>
          <w:rFonts w:ascii="Arial" w:hAnsi="Arial" w:cs="Arial"/>
          <w:bCs/>
          <w:iCs/>
          <w:lang w:val="ru-RU"/>
        </w:rPr>
        <w:t>године, и потписаним од стране стручног надзора, с тим што окончана ситуација мора износити минимум 10% од уговорене вредности.</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lastRenderedPageBreak/>
        <w:t>Уколико Наручилац делимично оспори испостављену ситуацију, дужан је да исплати неспоран део ситуације.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473089" w:rsidRPr="008566BF" w:rsidRDefault="00473089" w:rsidP="00473089">
      <w:pPr>
        <w:jc w:val="both"/>
        <w:rPr>
          <w:rFonts w:ascii="Arial" w:hAnsi="Arial" w:cs="Arial"/>
          <w:bCs/>
          <w:iCs/>
          <w:lang w:val="ru-RU"/>
        </w:rPr>
      </w:pPr>
    </w:p>
    <w:p w:rsidR="00473089" w:rsidRPr="002C3F3D" w:rsidRDefault="00473089" w:rsidP="00473089">
      <w:pPr>
        <w:jc w:val="both"/>
        <w:rPr>
          <w:rFonts w:ascii="Arial" w:hAnsi="Arial" w:cs="Arial"/>
          <w:bCs/>
          <w:iCs/>
          <w:lang w:val="sr-Cyrl-CS"/>
        </w:rPr>
      </w:pPr>
      <w:r w:rsidRPr="008566BF">
        <w:rPr>
          <w:rFonts w:ascii="Arial" w:hAnsi="Arial" w:cs="Arial"/>
          <w:bCs/>
          <w:iCs/>
          <w:lang w:val="ru-RU"/>
        </w:rPr>
        <w:t>Комплетну конкурсну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E52662" w:rsidRDefault="00E52662" w:rsidP="00473089">
      <w:pPr>
        <w:jc w:val="both"/>
        <w:rPr>
          <w:rFonts w:ascii="Arial" w:hAnsi="Arial" w:cs="Arial"/>
          <w:b/>
          <w:bCs/>
          <w:iCs/>
          <w:lang w:val="sr-Cyrl-CS"/>
        </w:rPr>
      </w:pPr>
    </w:p>
    <w:p w:rsidR="00473089" w:rsidRPr="00857D00" w:rsidRDefault="00473089" w:rsidP="00473089">
      <w:pPr>
        <w:jc w:val="both"/>
        <w:rPr>
          <w:rFonts w:ascii="Arial" w:hAnsi="Arial" w:cs="Arial"/>
          <w:b/>
          <w:bCs/>
          <w:iCs/>
          <w:lang w:val="sr-Cyrl-CS"/>
        </w:rPr>
      </w:pPr>
      <w:r>
        <w:rPr>
          <w:rFonts w:ascii="Arial" w:hAnsi="Arial" w:cs="Arial"/>
          <w:b/>
          <w:bCs/>
          <w:iCs/>
          <w:lang w:val="sr-Cyrl-CS"/>
        </w:rPr>
        <w:t>Финансијско обезбеђење</w:t>
      </w:r>
    </w:p>
    <w:p w:rsidR="00473089" w:rsidRPr="008566BF" w:rsidRDefault="00473089" w:rsidP="00473089">
      <w:pPr>
        <w:jc w:val="both"/>
        <w:rPr>
          <w:rFonts w:ascii="Arial" w:hAnsi="Arial" w:cs="Arial"/>
          <w:b/>
          <w:bCs/>
          <w:i/>
          <w:iCs/>
          <w:u w:val="single"/>
          <w:lang w:val="ru-RU"/>
        </w:rPr>
      </w:pPr>
    </w:p>
    <w:p w:rsidR="00473089" w:rsidRPr="00914BB4" w:rsidRDefault="00473089" w:rsidP="00473089">
      <w:pPr>
        <w:jc w:val="center"/>
        <w:rPr>
          <w:rFonts w:ascii="Arial" w:hAnsi="Arial" w:cs="Arial"/>
          <w:b/>
          <w:bCs/>
          <w:iCs/>
          <w:lang w:val="ru-RU"/>
        </w:rPr>
      </w:pPr>
      <w:r w:rsidRPr="00914BB4">
        <w:rPr>
          <w:rFonts w:ascii="Arial" w:hAnsi="Arial" w:cs="Arial"/>
          <w:b/>
          <w:bCs/>
          <w:iCs/>
          <w:lang w:val="ru-RU"/>
        </w:rPr>
        <w:t>Члан</w:t>
      </w:r>
      <w:r w:rsidR="00914BB4">
        <w:rPr>
          <w:rFonts w:ascii="Arial" w:hAnsi="Arial" w:cs="Arial"/>
          <w:b/>
          <w:bCs/>
          <w:iCs/>
          <w:lang w:val="ru-RU"/>
        </w:rPr>
        <w:t xml:space="preserve"> 5</w:t>
      </w:r>
      <w:r w:rsidRPr="00914BB4">
        <w:rPr>
          <w:rFonts w:ascii="Arial" w:hAnsi="Arial" w:cs="Arial"/>
          <w:b/>
          <w:bCs/>
          <w:iCs/>
          <w:lang w:val="ru-RU"/>
        </w:rPr>
        <w:t>.</w:t>
      </w:r>
    </w:p>
    <w:p w:rsidR="00473089" w:rsidRPr="008566BF" w:rsidRDefault="00473089" w:rsidP="00473089">
      <w:pPr>
        <w:jc w:val="both"/>
        <w:rPr>
          <w:rFonts w:ascii="Arial" w:hAnsi="Arial" w:cs="Arial"/>
          <w:b/>
          <w:bCs/>
          <w:i/>
          <w:iCs/>
          <w:u w:val="single"/>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Извођач радова је дужан да </w:t>
      </w:r>
      <w:r w:rsidR="007C13E8">
        <w:rPr>
          <w:rFonts w:ascii="Arial" w:hAnsi="Arial" w:cs="Arial"/>
          <w:bCs/>
          <w:iCs/>
          <w:lang w:val="ru-RU"/>
        </w:rPr>
        <w:t xml:space="preserve">у року </w:t>
      </w:r>
      <w:r w:rsidR="00F129EA">
        <w:rPr>
          <w:rFonts w:ascii="Arial" w:hAnsi="Arial" w:cs="Arial"/>
          <w:bCs/>
          <w:iCs/>
          <w:lang w:val="ru-RU"/>
        </w:rPr>
        <w:t>не дуже</w:t>
      </w:r>
      <w:r w:rsidR="007C13E8">
        <w:rPr>
          <w:rFonts w:ascii="Arial" w:hAnsi="Arial" w:cs="Arial"/>
          <w:bCs/>
          <w:iCs/>
          <w:lang w:val="ru-RU"/>
        </w:rPr>
        <w:t>м</w:t>
      </w:r>
      <w:r w:rsidR="00F129EA">
        <w:rPr>
          <w:rFonts w:ascii="Arial" w:hAnsi="Arial" w:cs="Arial"/>
          <w:bCs/>
          <w:iCs/>
          <w:lang w:val="ru-RU"/>
        </w:rPr>
        <w:t xml:space="preserve"> од </w:t>
      </w:r>
      <w:r w:rsidR="007C13E8" w:rsidRPr="003E4E9F">
        <w:rPr>
          <w:rFonts w:ascii="Arial" w:hAnsi="Arial" w:cs="Arial"/>
          <w:color w:val="auto"/>
          <w:lang w:val="ru-RU"/>
        </w:rPr>
        <w:t xml:space="preserve">7 дана од дана закључења уговора </w:t>
      </w:r>
      <w:r w:rsidR="00F129EA">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473089" w:rsidRPr="008566BF" w:rsidRDefault="00473089" w:rsidP="00473089">
      <w:pPr>
        <w:pStyle w:val="ListParagraph"/>
        <w:tabs>
          <w:tab w:val="left" w:pos="0"/>
        </w:tabs>
        <w:ind w:left="0"/>
        <w:jc w:val="both"/>
        <w:rPr>
          <w:rFonts w:ascii="Arial" w:eastAsia="TimesNewRomanPSMT" w:hAnsi="Arial" w:cs="Arial"/>
          <w:b/>
          <w:bCs/>
          <w:iCs/>
          <w:color w:val="auto"/>
          <w:lang w:val="ru-RU"/>
        </w:rPr>
      </w:pP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473089" w:rsidRDefault="00473089" w:rsidP="00473089">
      <w:pPr>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473089">
      <w:pPr>
        <w:jc w:val="both"/>
        <w:rPr>
          <w:rFonts w:ascii="Arial" w:hAnsi="Arial" w:cs="Arial"/>
          <w:lang w:val="sr-Cyrl-CS"/>
        </w:rPr>
      </w:pPr>
      <w:r>
        <w:rPr>
          <w:rFonts w:ascii="Arial" w:hAnsi="Arial" w:cs="Arial"/>
          <w:lang w:val="sr-Cyrl-CS"/>
        </w:rPr>
        <w:t>Поднет</w:t>
      </w:r>
      <w:r w:rsidR="00083A6D">
        <w:rPr>
          <w:rFonts w:ascii="Arial" w:hAnsi="Arial" w:cs="Arial"/>
          <w:lang w:val="sr-Cyrl-CS"/>
        </w:rPr>
        <w:t>е</w:t>
      </w:r>
      <w:r>
        <w:rPr>
          <w:rFonts w:ascii="Arial" w:hAnsi="Arial" w:cs="Arial"/>
          <w:lang w:val="sr-Cyrl-CS"/>
        </w:rPr>
        <w:t xml:space="preserve"> банкарск</w:t>
      </w:r>
      <w:r w:rsidR="00083A6D">
        <w:rPr>
          <w:rFonts w:ascii="Arial" w:hAnsi="Arial" w:cs="Arial"/>
          <w:lang w:val="sr-Cyrl-CS"/>
        </w:rPr>
        <w:t>е</w:t>
      </w:r>
      <w:r>
        <w:rPr>
          <w:rFonts w:ascii="Arial" w:hAnsi="Arial" w:cs="Arial"/>
          <w:lang w:val="sr-Cyrl-CS"/>
        </w:rPr>
        <w:t xml:space="preserve"> гаранциј</w:t>
      </w:r>
      <w:r w:rsidR="00083A6D">
        <w:rPr>
          <w:rFonts w:ascii="Arial" w:hAnsi="Arial" w:cs="Arial"/>
          <w:lang w:val="sr-Cyrl-CS"/>
        </w:rPr>
        <w:t>е</w:t>
      </w:r>
      <w:r>
        <w:rPr>
          <w:rFonts w:ascii="Arial" w:hAnsi="Arial" w:cs="Arial"/>
          <w:lang w:val="sr-Cyrl-CS"/>
        </w:rPr>
        <w:t xml:space="preserve"> не мо</w:t>
      </w:r>
      <w:r w:rsidR="00083A6D">
        <w:rPr>
          <w:rFonts w:ascii="Arial" w:hAnsi="Arial" w:cs="Arial"/>
          <w:lang w:val="sr-Cyrl-CS"/>
        </w:rPr>
        <w:t>г</w:t>
      </w:r>
      <w:r>
        <w:rPr>
          <w:rFonts w:ascii="Arial" w:hAnsi="Arial" w:cs="Arial"/>
          <w:lang w:val="sr-Cyrl-CS"/>
        </w:rPr>
        <w:t>е да садрж</w:t>
      </w:r>
      <w:r w:rsidR="00083A6D">
        <w:rPr>
          <w:rFonts w:ascii="Arial" w:hAnsi="Arial" w:cs="Arial"/>
          <w:lang w:val="sr-Cyrl-CS"/>
        </w:rPr>
        <w:t>е</w:t>
      </w:r>
      <w:r>
        <w:rPr>
          <w:rFonts w:ascii="Arial" w:hAnsi="Arial" w:cs="Arial"/>
          <w:lang w:val="sr-Cyrl-CS"/>
        </w:rPr>
        <w:t xml:space="preserve"> додатне услове за исплату, краће рокове од оних које одреди наручилац, мањ</w:t>
      </w:r>
      <w:r w:rsidR="00504ABD">
        <w:rPr>
          <w:rFonts w:ascii="Arial" w:hAnsi="Arial" w:cs="Arial"/>
          <w:lang w:val="sr-Cyrl-CS"/>
        </w:rPr>
        <w:t>и</w:t>
      </w:r>
      <w:r w:rsidR="00083A6D">
        <w:rPr>
          <w:rFonts w:ascii="Arial" w:hAnsi="Arial" w:cs="Arial"/>
          <w:lang w:val="sr-Cyrl-CS"/>
        </w:rPr>
        <w:t xml:space="preserve"> </w:t>
      </w:r>
      <w:r>
        <w:rPr>
          <w:rFonts w:ascii="Arial" w:hAnsi="Arial" w:cs="Arial"/>
          <w:lang w:val="sr-Cyrl-CS"/>
        </w:rPr>
        <w:t>износ од онога који одреди наручилац или промењену месну надлежност за решавање спорова.</w:t>
      </w:r>
    </w:p>
    <w:p w:rsidR="00473089" w:rsidRDefault="00473089" w:rsidP="00473089">
      <w:pPr>
        <w:jc w:val="both"/>
        <w:rPr>
          <w:rFonts w:ascii="Arial" w:hAnsi="Arial" w:cs="Arial"/>
          <w:lang w:val="sr-Cyrl-CS"/>
        </w:rPr>
      </w:pPr>
      <w:r>
        <w:rPr>
          <w:rFonts w:ascii="Arial" w:hAnsi="Arial" w:cs="Arial"/>
          <w:lang w:val="sr-Cyrl-CS"/>
        </w:rPr>
        <w:t>Понуђач може поднети гаранциј</w:t>
      </w:r>
      <w:r w:rsidR="00083A6D">
        <w:rPr>
          <w:rFonts w:ascii="Arial" w:hAnsi="Arial" w:cs="Arial"/>
          <w:lang w:val="sr-Cyrl-CS"/>
        </w:rPr>
        <w:t>е</w:t>
      </w:r>
      <w:r>
        <w:rPr>
          <w:rFonts w:ascii="Arial" w:hAnsi="Arial" w:cs="Arial"/>
          <w:lang w:val="sr-Cyrl-CS"/>
        </w:rPr>
        <w:t xml:space="preserve"> стране банке само ако је тој банци додељен кредитни рејтинг коме одговара најмањи ниво кредитног квалитета 3 (инвестициони ранг).</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Рок извођења радова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6</w:t>
      </w:r>
      <w:r w:rsidR="00473089" w:rsidRPr="008566BF">
        <w:rPr>
          <w:rFonts w:ascii="Arial" w:hAnsi="Arial" w:cs="Arial"/>
          <w:b/>
          <w:bCs/>
          <w:iCs/>
          <w:lang w:val="ru-RU"/>
        </w:rPr>
        <w:t>.</w:t>
      </w:r>
    </w:p>
    <w:p w:rsidR="00473089" w:rsidRDefault="00473089" w:rsidP="00473089">
      <w:pPr>
        <w:jc w:val="both"/>
        <w:rPr>
          <w:rFonts w:ascii="Arial" w:hAnsi="Arial" w:cs="Arial"/>
          <w:bCs/>
          <w:iCs/>
          <w:lang w:val="sr-Cyrl-CS"/>
        </w:rPr>
      </w:pPr>
    </w:p>
    <w:p w:rsidR="00473089" w:rsidRDefault="00473089" w:rsidP="00473089">
      <w:pPr>
        <w:jc w:val="both"/>
        <w:rPr>
          <w:rFonts w:ascii="Arial" w:hAnsi="Arial" w:cs="Arial"/>
          <w:bCs/>
          <w:iCs/>
          <w:lang w:val="sr-Cyrl-CS"/>
        </w:rPr>
      </w:pPr>
      <w:r>
        <w:rPr>
          <w:rFonts w:ascii="Arial" w:hAnsi="Arial" w:cs="Arial"/>
          <w:bCs/>
          <w:iCs/>
          <w:lang w:val="sr-Cyrl-CS"/>
        </w:rPr>
        <w:t>Рок за извођење радова је _____  календарских дана од дана увођења извођача радова у посао.</w:t>
      </w:r>
    </w:p>
    <w:p w:rsidR="00473089" w:rsidRDefault="00473089" w:rsidP="00473089">
      <w:pPr>
        <w:jc w:val="both"/>
        <w:rPr>
          <w:rFonts w:ascii="Arial" w:hAnsi="Arial" w:cs="Arial"/>
          <w:bCs/>
          <w:iCs/>
          <w:lang w:val="sr-Cyrl-CS"/>
        </w:rPr>
      </w:pPr>
      <w:r>
        <w:rPr>
          <w:rFonts w:ascii="Arial" w:hAnsi="Arial" w:cs="Arial"/>
          <w:bCs/>
          <w:iCs/>
          <w:lang w:val="sr-Cyrl-CS"/>
        </w:rPr>
        <w:t>Датум увођења у посао уписује се у грађевински дневник.</w:t>
      </w:r>
    </w:p>
    <w:p w:rsidR="00473089" w:rsidRPr="00D81F9C" w:rsidRDefault="00473089" w:rsidP="00473089">
      <w:pPr>
        <w:jc w:val="both"/>
        <w:rPr>
          <w:rFonts w:ascii="Arial" w:hAnsi="Arial" w:cs="Arial"/>
          <w:bCs/>
          <w:iCs/>
          <w:lang w:val="sr-Cyrl-CS"/>
        </w:rPr>
      </w:pPr>
      <w:r>
        <w:rPr>
          <w:rFonts w:ascii="Arial" w:hAnsi="Arial" w:cs="Arial"/>
          <w:bCs/>
          <w:iCs/>
          <w:lang w:val="sr-Cyrl-CS"/>
        </w:rPr>
        <w:t>Утврђени рокови су фиксни и не могу се мењати без сагласно</w:t>
      </w:r>
      <w:r w:rsidR="006369AC">
        <w:rPr>
          <w:rFonts w:ascii="Arial" w:hAnsi="Arial" w:cs="Arial"/>
          <w:bCs/>
          <w:iCs/>
          <w:lang w:val="sr-Cyrl-CS"/>
        </w:rPr>
        <w:t>с</w:t>
      </w:r>
      <w:r>
        <w:rPr>
          <w:rFonts w:ascii="Arial" w:hAnsi="Arial" w:cs="Arial"/>
          <w:bCs/>
          <w:iCs/>
          <w:lang w:val="sr-Cyrl-CS"/>
        </w:rPr>
        <w:t>ти наручиоца.</w:t>
      </w:r>
    </w:p>
    <w:p w:rsidR="009A7A00" w:rsidRPr="00246967" w:rsidRDefault="009A7A00" w:rsidP="00473089">
      <w:pPr>
        <w:jc w:val="both"/>
        <w:rPr>
          <w:rFonts w:ascii="Arial" w:hAnsi="Arial" w:cs="Arial"/>
          <w:bCs/>
          <w:iCs/>
        </w:rPr>
      </w:pPr>
    </w:p>
    <w:p w:rsidR="00473089" w:rsidRDefault="00473089" w:rsidP="009A7A00">
      <w:pPr>
        <w:jc w:val="center"/>
        <w:rPr>
          <w:rFonts w:ascii="Arial" w:hAnsi="Arial" w:cs="Arial"/>
          <w:b/>
          <w:bCs/>
          <w:iCs/>
          <w:lang w:val="ru-RU"/>
        </w:rPr>
      </w:pPr>
      <w:r w:rsidRPr="008566BF">
        <w:rPr>
          <w:rFonts w:ascii="Arial" w:hAnsi="Arial" w:cs="Arial"/>
          <w:b/>
          <w:bCs/>
          <w:iCs/>
          <w:lang w:val="ru-RU"/>
        </w:rPr>
        <w:lastRenderedPageBreak/>
        <w:t xml:space="preserve">Члан </w:t>
      </w:r>
      <w:r w:rsidR="00914BB4">
        <w:rPr>
          <w:rFonts w:ascii="Arial" w:hAnsi="Arial" w:cs="Arial"/>
          <w:b/>
          <w:bCs/>
          <w:iCs/>
          <w:lang w:val="ru-RU"/>
        </w:rPr>
        <w:t>7</w:t>
      </w:r>
      <w:r w:rsidRPr="008566BF">
        <w:rPr>
          <w:rFonts w:ascii="Arial" w:hAnsi="Arial" w:cs="Arial"/>
          <w:b/>
          <w:bCs/>
          <w:iCs/>
          <w:lang w:val="ru-RU"/>
        </w:rPr>
        <w:t>.</w:t>
      </w:r>
    </w:p>
    <w:p w:rsidR="009A7A00" w:rsidRPr="009A7A00" w:rsidRDefault="009A7A00" w:rsidP="009A7A00">
      <w:pPr>
        <w:jc w:val="center"/>
        <w:rPr>
          <w:rFonts w:ascii="Arial" w:hAnsi="Arial" w:cs="Arial"/>
          <w:b/>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Рок за извођење радова може се продужити на захтев Извођача:</w:t>
      </w:r>
    </w:p>
    <w:p w:rsidR="00473089" w:rsidRPr="00AF736B" w:rsidRDefault="00473089" w:rsidP="00DF6300">
      <w:pPr>
        <w:pStyle w:val="ListParagraph"/>
        <w:numPr>
          <w:ilvl w:val="0"/>
          <w:numId w:val="10"/>
        </w:numPr>
        <w:jc w:val="both"/>
        <w:rPr>
          <w:rFonts w:ascii="Arial" w:hAnsi="Arial" w:cs="Arial"/>
          <w:bCs/>
          <w:iCs/>
          <w:lang w:val="ru-RU"/>
        </w:rPr>
      </w:pPr>
      <w:r>
        <w:rPr>
          <w:rFonts w:ascii="Arial" w:hAnsi="Arial" w:cs="Arial"/>
          <w:bCs/>
          <w:iCs/>
          <w:lang w:val="ru-RU"/>
        </w:rPr>
        <w:t>у</w:t>
      </w:r>
      <w:r w:rsidRPr="00AF736B">
        <w:rPr>
          <w:rFonts w:ascii="Arial" w:hAnsi="Arial" w:cs="Arial"/>
          <w:bCs/>
          <w:iCs/>
          <w:lang w:val="ru-RU"/>
        </w:rPr>
        <w:t xml:space="preserve"> случају прекида радова који траје дуже од 2 дана, а није изазван кривицом Извођача, </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елементарних непогода и дејства више силе,</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измене пројектно</w:t>
      </w:r>
      <w:r>
        <w:rPr>
          <w:rFonts w:ascii="Arial" w:hAnsi="Arial" w:cs="Arial"/>
          <w:bCs/>
          <w:iCs/>
          <w:lang w:val="ru-RU"/>
        </w:rPr>
        <w:t xml:space="preserve"> </w:t>
      </w:r>
      <w:r w:rsidRPr="00AF736B">
        <w:rPr>
          <w:rFonts w:ascii="Arial" w:hAnsi="Arial" w:cs="Arial"/>
          <w:bCs/>
          <w:iCs/>
          <w:lang w:val="ru-RU"/>
        </w:rPr>
        <w:t>- техничке документације по налогу Наручиоца,</w:t>
      </w:r>
    </w:p>
    <w:p w:rsidR="00473089" w:rsidRPr="00AF736B" w:rsidRDefault="00473089" w:rsidP="00DF6300">
      <w:pPr>
        <w:pStyle w:val="ListParagraph"/>
        <w:numPr>
          <w:ilvl w:val="0"/>
          <w:numId w:val="10"/>
        </w:numPr>
        <w:jc w:val="both"/>
        <w:rPr>
          <w:rFonts w:ascii="Arial" w:hAnsi="Arial" w:cs="Arial"/>
          <w:bCs/>
          <w:iCs/>
          <w:lang w:val="ru-RU"/>
        </w:rPr>
      </w:pPr>
      <w:r w:rsidRPr="00AF736B">
        <w:rPr>
          <w:rFonts w:ascii="Arial" w:hAnsi="Arial" w:cs="Arial"/>
          <w:bCs/>
          <w:iCs/>
          <w:lang w:val="ru-RU"/>
        </w:rPr>
        <w:t>у случају прекида рада изазваног актом надлежног органа, за који није одговоран извођач.</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Страна која је погођена вишом силом дужна је да докаже постојање више силе веродостојним документима, да одмах факсом или </w:t>
      </w:r>
      <w:r>
        <w:rPr>
          <w:rFonts w:ascii="Arial" w:hAnsi="Arial" w:cs="Arial"/>
          <w:bCs/>
          <w:iCs/>
        </w:rPr>
        <w:t>е-маил-</w:t>
      </w:r>
      <w:r>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p>
    <w:p w:rsidR="00473089" w:rsidRPr="006D148B" w:rsidRDefault="00473089" w:rsidP="00473089">
      <w:pPr>
        <w:jc w:val="both"/>
        <w:rPr>
          <w:rFonts w:ascii="Arial" w:hAnsi="Arial" w:cs="Arial"/>
          <w:bCs/>
          <w:iCs/>
          <w:lang w:val="sr-Cyrl-CS"/>
        </w:rPr>
      </w:pPr>
      <w:r>
        <w:rPr>
          <w:rFonts w:ascii="Arial" w:hAnsi="Arial" w:cs="Arial"/>
          <w:bCs/>
          <w:iCs/>
          <w:lang w:val="sr-Cyrl-CS"/>
        </w:rPr>
        <w:t>Наступање околности из овог члана проузрокује продужење рокова за извршење уговорних обавеза за време трајања таквих околности и разумног рока за отклањање тих околности.</w:t>
      </w:r>
    </w:p>
    <w:p w:rsidR="00473089" w:rsidRDefault="00473089" w:rsidP="00473089">
      <w:pPr>
        <w:jc w:val="both"/>
        <w:rPr>
          <w:rFonts w:ascii="Arial" w:hAnsi="Arial" w:cs="Arial"/>
          <w:bCs/>
          <w:iCs/>
          <w:lang w:val="sr-Cyrl-CS"/>
        </w:rPr>
      </w:pPr>
      <w:r w:rsidRPr="008566BF">
        <w:rPr>
          <w:rFonts w:ascii="Arial" w:hAnsi="Arial" w:cs="Arial"/>
          <w:bCs/>
          <w:iCs/>
          <w:lang w:val="ru-RU"/>
        </w:rPr>
        <w:t>Ако извођач падне у доцњу са извођ</w:t>
      </w:r>
      <w:r>
        <w:rPr>
          <w:rFonts w:ascii="Arial" w:hAnsi="Arial" w:cs="Arial"/>
          <w:bCs/>
          <w:iCs/>
          <w:lang w:val="sr-Cyrl-CS"/>
        </w:rPr>
        <w:t>ењем</w:t>
      </w:r>
      <w:r w:rsidRPr="008566BF">
        <w:rPr>
          <w:rFonts w:ascii="Arial" w:hAnsi="Arial" w:cs="Arial"/>
          <w:bCs/>
          <w:iCs/>
          <w:lang w:val="ru-RU"/>
        </w:rPr>
        <w:t xml:space="preserve"> радова нема право на продужење уговореног рока због околности које су наступиле у време доцње.</w:t>
      </w:r>
    </w:p>
    <w:p w:rsidR="00473089" w:rsidRPr="002C3F3D" w:rsidRDefault="00473089" w:rsidP="00473089">
      <w:pPr>
        <w:jc w:val="both"/>
        <w:rPr>
          <w:rFonts w:ascii="Arial" w:hAnsi="Arial" w:cs="Arial"/>
          <w:bCs/>
          <w:iCs/>
          <w:lang w:val="sr-Cyrl-CS"/>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8</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Уколико извођач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 укупне вредности уговорених радова. </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Обавезе Извођача</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9</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r w:rsidRPr="008566BF">
        <w:rPr>
          <w:rFonts w:ascii="Arial" w:hAnsi="Arial" w:cs="Arial"/>
          <w:bCs/>
          <w:iCs/>
          <w:lang w:val="ru-RU"/>
        </w:rPr>
        <w:t>Извођач се обавезује:</w:t>
      </w:r>
    </w:p>
    <w:p w:rsidR="00473089" w:rsidRPr="008566BF" w:rsidRDefault="00473089" w:rsidP="00473089">
      <w:pPr>
        <w:jc w:val="both"/>
        <w:rPr>
          <w:rFonts w:ascii="Arial" w:hAnsi="Arial" w:cs="Arial"/>
          <w:bCs/>
          <w:iCs/>
          <w:lang w:val="ru-RU"/>
        </w:rPr>
      </w:pPr>
      <w:r>
        <w:rPr>
          <w:rFonts w:ascii="Arial" w:hAnsi="Arial" w:cs="Arial"/>
          <w:bCs/>
          <w:iCs/>
          <w:lang w:val="ru-RU"/>
        </w:rPr>
        <w:t>- Да о свом трошку обезбеди и истакне на видном месту таблу која мора да садржи податке о радовима који се изводе, податке о Инвеститору, Извођачу и надзорном органу, као и податке о почетку и року завршетка радова на асвалтирању;</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w:t>
      </w:r>
      <w:r w:rsidRPr="008566BF">
        <w:rPr>
          <w:rFonts w:ascii="Arial" w:hAnsi="Arial" w:cs="Arial"/>
          <w:bCs/>
          <w:iCs/>
          <w:lang w:val="ru-RU"/>
        </w:rPr>
        <w:lastRenderedPageBreak/>
        <w:t>нормативима, правилима струке, техничким прописима и предвиђеној динамици;</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радове изве</w:t>
      </w:r>
      <w:r>
        <w:rPr>
          <w:rFonts w:ascii="Arial" w:hAnsi="Arial" w:cs="Arial"/>
          <w:bCs/>
          <w:iCs/>
          <w:lang w:val="sr-Cyrl-CS"/>
        </w:rPr>
        <w:t>д</w:t>
      </w:r>
      <w:r w:rsidRPr="008566BF">
        <w:rPr>
          <w:rFonts w:ascii="Arial" w:hAnsi="Arial" w:cs="Arial"/>
          <w:bCs/>
          <w:iCs/>
          <w:lang w:val="ru-RU"/>
        </w:rPr>
        <w:t>е квалитетно, у уговореном року, у свему према инвестиционо техничкој документацији, да води грађевинску књигу и грађевинс</w:t>
      </w:r>
      <w:r w:rsidR="00034295">
        <w:rPr>
          <w:rFonts w:ascii="Arial" w:hAnsi="Arial" w:cs="Arial"/>
          <w:bCs/>
          <w:iCs/>
          <w:lang w:val="ru-RU"/>
        </w:rPr>
        <w:t>к</w:t>
      </w:r>
      <w:r w:rsidRPr="008566BF">
        <w:rPr>
          <w:rFonts w:ascii="Arial" w:hAnsi="Arial" w:cs="Arial"/>
          <w:bCs/>
          <w:iCs/>
          <w:lang w:val="ru-RU"/>
        </w:rPr>
        <w:t>и дневник;</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Pr>
          <w:rFonts w:ascii="Arial" w:hAnsi="Arial" w:cs="Arial"/>
          <w:bCs/>
          <w:iCs/>
          <w:lang w:val="sr-Cyrl-CS"/>
        </w:rPr>
        <w:t>тклонити</w:t>
      </w:r>
      <w:r w:rsidRPr="008566BF">
        <w:rPr>
          <w:rFonts w:ascii="Arial" w:hAnsi="Arial" w:cs="Arial"/>
          <w:bCs/>
          <w:iCs/>
          <w:lang w:val="ru-RU"/>
        </w:rPr>
        <w:t xml:space="preserve"> благовремено, тако да тиме не омета динамику извеђења радова.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за уграђену опрему и материјале доставити атесте произвођача, потребне сертификате, гарантне листове и упуства у вези експлотације и техничког одржавања;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извеђења радова причини лицима и стварима;</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учествује у поступку техничког пријема објекта и отклони све примедбе од стране надлежног органа кои врши технички пријем објекта.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0</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Наручилац се обавезује:</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Да Извођача уведе у посао у уговореном року и омогући </w:t>
      </w:r>
      <w:r w:rsidR="00642753">
        <w:rPr>
          <w:rFonts w:ascii="Arial" w:hAnsi="Arial" w:cs="Arial"/>
          <w:bCs/>
          <w:iCs/>
          <w:lang w:val="ru-RU"/>
        </w:rPr>
        <w:t>м</w:t>
      </w:r>
      <w:r w:rsidRPr="008566BF">
        <w:rPr>
          <w:rFonts w:ascii="Arial" w:hAnsi="Arial" w:cs="Arial"/>
          <w:bCs/>
          <w:iCs/>
          <w:lang w:val="ru-RU"/>
        </w:rPr>
        <w:t>у несметан приступ;</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одре</w:t>
      </w:r>
      <w:r>
        <w:rPr>
          <w:rFonts w:ascii="Arial" w:hAnsi="Arial" w:cs="Arial"/>
          <w:bCs/>
          <w:iCs/>
          <w:lang w:val="ru-RU"/>
        </w:rPr>
        <w:t>ди стручни надзор над извођењем</w:t>
      </w:r>
      <w:r w:rsidRPr="008566BF">
        <w:rPr>
          <w:rFonts w:ascii="Arial" w:hAnsi="Arial" w:cs="Arial"/>
          <w:bCs/>
          <w:iCs/>
          <w:lang w:val="ru-RU"/>
        </w:rPr>
        <w:t xml:space="preserve"> радова и о томе обавести Извођача, односно достави одговарајуће решење;</w:t>
      </w:r>
    </w:p>
    <w:p w:rsidR="00473089" w:rsidRPr="008566BF" w:rsidRDefault="00473089" w:rsidP="00473089">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Да са Извођачем изврши примопредају изв</w:t>
      </w:r>
      <w:r w:rsidR="00642753">
        <w:rPr>
          <w:rFonts w:ascii="Arial" w:hAnsi="Arial" w:cs="Arial"/>
          <w:bCs/>
          <w:iCs/>
          <w:lang w:val="ru-RU"/>
        </w:rPr>
        <w:t>едених</w:t>
      </w:r>
      <w:r w:rsidRPr="008566BF">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Default="00473089" w:rsidP="00473089">
      <w:pPr>
        <w:jc w:val="both"/>
        <w:rPr>
          <w:rFonts w:ascii="Arial" w:hAnsi="Arial" w:cs="Arial"/>
          <w:bCs/>
          <w:iCs/>
          <w:sz w:val="22"/>
          <w:lang w:val="ru-RU"/>
        </w:rPr>
      </w:pPr>
      <w:r>
        <w:rPr>
          <w:rFonts w:ascii="Arial" w:hAnsi="Arial" w:cs="Arial"/>
          <w:bCs/>
          <w:iCs/>
          <w:lang w:val="ru-RU"/>
        </w:rPr>
        <w:t xml:space="preserve">- </w:t>
      </w:r>
      <w:r w:rsidRPr="008566BF">
        <w:rPr>
          <w:rFonts w:ascii="Arial" w:hAnsi="Arial" w:cs="Arial"/>
          <w:bCs/>
          <w:iCs/>
          <w:lang w:val="ru-RU"/>
        </w:rPr>
        <w:t>Да у складу са Законом о планирању и изградњи прибави одобрење за изградњу објек</w:t>
      </w:r>
      <w:r>
        <w:rPr>
          <w:rFonts w:ascii="Arial" w:hAnsi="Arial" w:cs="Arial"/>
          <w:bCs/>
          <w:iCs/>
          <w:lang w:val="ru-RU"/>
        </w:rPr>
        <w:t>та који су предмет овог уговора</w:t>
      </w:r>
      <w:r>
        <w:rPr>
          <w:rFonts w:ascii="Arial" w:hAnsi="Arial" w:cs="Arial"/>
          <w:bCs/>
          <w:iCs/>
          <w:sz w:val="22"/>
          <w:lang w:val="ru-RU"/>
        </w:rPr>
        <w:t>;</w:t>
      </w:r>
    </w:p>
    <w:p w:rsidR="00473089" w:rsidRPr="00F00325" w:rsidRDefault="00473089" w:rsidP="00473089">
      <w:pPr>
        <w:jc w:val="both"/>
        <w:rPr>
          <w:rFonts w:ascii="Arial" w:hAnsi="Arial" w:cs="Arial"/>
          <w:bCs/>
          <w:iCs/>
          <w:lang w:val="sr-Cyrl-CS"/>
        </w:rPr>
      </w:pPr>
      <w:r w:rsidRPr="00F00325">
        <w:rPr>
          <w:rFonts w:ascii="Arial" w:hAnsi="Arial" w:cs="Arial"/>
          <w:bCs/>
          <w:iCs/>
          <w:lang w:val="ru-RU"/>
        </w:rPr>
        <w:t>- Да Извођачу плати уговорну цену на начин и под условима дефинисаним овим уговором</w:t>
      </w:r>
      <w:r>
        <w:rPr>
          <w:rFonts w:ascii="Arial" w:hAnsi="Arial" w:cs="Arial"/>
          <w:bCs/>
          <w:iCs/>
          <w:lang w:val="ru-RU"/>
        </w:rPr>
        <w:t>.</w:t>
      </w:r>
    </w:p>
    <w:p w:rsidR="00473089" w:rsidRPr="002C3F3D" w:rsidRDefault="00473089"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Извођење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За укупан уграђени материјал Извођач мора да обезбеди сертификате квалитета и атесте који се захтевају по важећим прописима и мерама за објекте те врсте у складу са пројектном документацијом.</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је дужан да о свом трошку изврши одговарајућа испитивања материјала. Поред тога, он је одговоран уколико употреби материјал који не одговара квалитету.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 случају да је због употребе неквалитетног материјала угрожена безбедност објекта, Наручилац има право да тражи да извођач поруши изведене радове и </w:t>
      </w:r>
      <w:r w:rsidRPr="008566BF">
        <w:rPr>
          <w:rFonts w:ascii="Arial" w:hAnsi="Arial" w:cs="Arial"/>
          <w:bCs/>
          <w:iCs/>
          <w:lang w:val="ru-RU"/>
        </w:rPr>
        <w:lastRenderedPageBreak/>
        <w:t>да их о свом трошку поново изведе у складу са техничком документацијом и уговореним одредбама. Уколико Извођач у одређеном року то не учини, Наручилац има право да ангажује другог извођача искључиво на трошак Извођача по овом уговору.</w:t>
      </w:r>
    </w:p>
    <w:p w:rsidR="00473089" w:rsidRPr="008566BF" w:rsidRDefault="00473089" w:rsidP="00473089">
      <w:pPr>
        <w:jc w:val="both"/>
        <w:rPr>
          <w:rFonts w:ascii="Arial" w:hAnsi="Arial" w:cs="Arial"/>
          <w:bCs/>
          <w:iCs/>
          <w:lang w:val="ru-RU"/>
        </w:rPr>
      </w:pPr>
      <w:r w:rsidRPr="008566BF">
        <w:rPr>
          <w:rFonts w:ascii="Arial" w:hAnsi="Arial" w:cs="Arial"/>
          <w:bCs/>
          <w:iCs/>
          <w:lang w:val="ru-RU"/>
        </w:rPr>
        <w:t>Надзорни орган има право да врши стручни надзор над извођењем уговорених радова и сва права и обавезе по Закону о планирању и изградњи.</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12</w:t>
      </w:r>
      <w:r w:rsidR="00473089" w:rsidRPr="008566BF">
        <w:rPr>
          <w:rFonts w:ascii="Arial" w:hAnsi="Arial" w:cs="Arial"/>
          <w:b/>
          <w:bCs/>
          <w:iCs/>
          <w:lang w:val="ru-RU"/>
        </w:rPr>
        <w:t>.</w:t>
      </w:r>
    </w:p>
    <w:p w:rsidR="00473089" w:rsidRPr="008566BF" w:rsidRDefault="00473089" w:rsidP="00473089">
      <w:pPr>
        <w:jc w:val="both"/>
        <w:rPr>
          <w:rFonts w:ascii="Arial" w:hAnsi="Arial" w:cs="Arial"/>
          <w:b/>
          <w:bCs/>
          <w:iCs/>
          <w:lang w:val="ru-RU"/>
        </w:rPr>
      </w:pPr>
    </w:p>
    <w:p w:rsidR="00473089" w:rsidRPr="008566BF" w:rsidRDefault="00473089" w:rsidP="00473089">
      <w:pPr>
        <w:jc w:val="both"/>
        <w:rPr>
          <w:rFonts w:ascii="Arial" w:hAnsi="Arial" w:cs="Arial"/>
          <w:bCs/>
          <w:i/>
          <w:iCs/>
          <w:lang w:val="ru-RU"/>
        </w:rPr>
      </w:pPr>
      <w:r w:rsidRPr="008566BF">
        <w:rPr>
          <w:rFonts w:ascii="Arial" w:hAnsi="Arial" w:cs="Arial"/>
          <w:bCs/>
          <w:iCs/>
          <w:lang w:val="ru-RU"/>
        </w:rPr>
        <w:t>Извођач ће део радова који су предмет овог уговора извр</w:t>
      </w:r>
      <w:r>
        <w:rPr>
          <w:rFonts w:ascii="Arial" w:hAnsi="Arial" w:cs="Arial"/>
          <w:bCs/>
          <w:iCs/>
          <w:lang w:val="sr-Cyrl-CS"/>
        </w:rPr>
        <w:t>ш</w:t>
      </w:r>
      <w:r w:rsidRPr="008566BF">
        <w:rPr>
          <w:rFonts w:ascii="Arial" w:hAnsi="Arial" w:cs="Arial"/>
          <w:bCs/>
          <w:iCs/>
          <w:lang w:val="ru-RU"/>
        </w:rPr>
        <w:t>ити преко подизвођача ________________________________, са седиштем ____________ ПИБ _______________</w:t>
      </w:r>
      <w:r>
        <w:rPr>
          <w:rFonts w:ascii="Arial" w:hAnsi="Arial" w:cs="Arial"/>
          <w:bCs/>
          <w:iCs/>
          <w:lang w:val="sr-Cyrl-CS"/>
        </w:rPr>
        <w:t>_</w:t>
      </w:r>
      <w:r w:rsidRPr="008566BF">
        <w:rPr>
          <w:rFonts w:ascii="Arial" w:hAnsi="Arial" w:cs="Arial"/>
          <w:bCs/>
          <w:iCs/>
          <w:lang w:val="ru-RU"/>
        </w:rPr>
        <w:t xml:space="preserve">, матични број _____________, </w:t>
      </w:r>
      <w:r w:rsidRPr="008566BF">
        <w:rPr>
          <w:rFonts w:ascii="Arial" w:hAnsi="Arial" w:cs="Arial"/>
          <w:bCs/>
          <w:i/>
          <w:iCs/>
          <w:lang w:val="ru-RU"/>
        </w:rPr>
        <w:t>(ово се попуњава само у случају ако има подизвођача).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у потпуности одговара Наручиоцу за извршење уговорених обавеза, те и радове изведене од стране п</w:t>
      </w:r>
      <w:r w:rsidR="00310FC2">
        <w:rPr>
          <w:rFonts w:ascii="Arial" w:hAnsi="Arial" w:cs="Arial"/>
          <w:bCs/>
          <w:iCs/>
          <w:lang w:val="ru-RU"/>
        </w:rPr>
        <w:t>од</w:t>
      </w:r>
      <w:r w:rsidRPr="008566BF">
        <w:rPr>
          <w:rFonts w:ascii="Arial" w:hAnsi="Arial" w:cs="Arial"/>
          <w:bCs/>
          <w:iCs/>
          <w:lang w:val="ru-RU"/>
        </w:rPr>
        <w:t>извођача, као да их је сам извео.</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13</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473089" w:rsidRPr="008566BF" w:rsidRDefault="00473089" w:rsidP="00473089">
      <w:pPr>
        <w:jc w:val="both"/>
        <w:rPr>
          <w:rFonts w:ascii="Arial" w:hAnsi="Arial" w:cs="Arial"/>
          <w:bCs/>
          <w:iCs/>
          <w:lang w:val="ru-RU"/>
        </w:rPr>
      </w:pPr>
    </w:p>
    <w:p w:rsidR="00473089" w:rsidRPr="003D5CC7" w:rsidRDefault="00473089" w:rsidP="00473089">
      <w:pPr>
        <w:jc w:val="both"/>
        <w:rPr>
          <w:rFonts w:ascii="Arial" w:hAnsi="Arial" w:cs="Arial"/>
          <w:bCs/>
          <w:iCs/>
          <w:lang w:val="sr-Cyrl-CS"/>
        </w:rPr>
      </w:pPr>
      <w:r w:rsidRPr="008566BF">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473089" w:rsidRDefault="00473089" w:rsidP="00473089">
      <w:pPr>
        <w:jc w:val="center"/>
        <w:rPr>
          <w:rFonts w:ascii="Arial" w:hAnsi="Arial" w:cs="Arial"/>
          <w:b/>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4</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може и без пре</w:t>
      </w:r>
      <w:r>
        <w:rPr>
          <w:rFonts w:ascii="Arial" w:hAnsi="Arial" w:cs="Arial"/>
          <w:bCs/>
          <w:iCs/>
          <w:lang w:val="sr-Cyrl-CS"/>
        </w:rPr>
        <w:t>т</w:t>
      </w:r>
      <w:r w:rsidRPr="008566BF">
        <w:rPr>
          <w:rFonts w:ascii="Arial" w:hAnsi="Arial" w:cs="Arial"/>
          <w:bCs/>
          <w:iCs/>
          <w:lang w:val="ru-RU"/>
        </w:rPr>
        <w:t xml:space="preserve">ходне сагласности Наручиоца, а уз сагласност стручног надзора извести хитне непредвиђене радове, уколико је њихово извођење нужно за стабилност објекта или за спречавање штете, а изазвани су ванредним и неочекиваним догађајима, који се нису могли предвидети у току израде пројектне документације. </w:t>
      </w: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и стручни надзор су дужни да истог дана када наступе околности из става 1. овог члана, о томе обавесте Наручиоца.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Наручилац може раскинути уговор уколико би услед ових радова цена морала бити знатно повећана, о чему је дужан да без одлагања обавести извођача.</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има право на правичну накнаду за учињене неопходне трошкове и исплату дела цене за до тада извршене радове.</w:t>
      </w:r>
    </w:p>
    <w:p w:rsidR="00473089" w:rsidRDefault="00473089" w:rsidP="00473089">
      <w:pPr>
        <w:jc w:val="both"/>
        <w:rPr>
          <w:rFonts w:ascii="Arial" w:hAnsi="Arial" w:cs="Arial"/>
          <w:bCs/>
          <w:iCs/>
        </w:rPr>
      </w:pPr>
    </w:p>
    <w:p w:rsidR="00246967" w:rsidRDefault="00246967" w:rsidP="00473089">
      <w:pPr>
        <w:jc w:val="both"/>
        <w:rPr>
          <w:rFonts w:ascii="Arial" w:hAnsi="Arial" w:cs="Arial"/>
          <w:bCs/>
          <w:iCs/>
        </w:rPr>
      </w:pPr>
    </w:p>
    <w:p w:rsidR="00246967" w:rsidRDefault="00246967" w:rsidP="00473089">
      <w:pPr>
        <w:jc w:val="both"/>
        <w:rPr>
          <w:rFonts w:ascii="Arial" w:hAnsi="Arial" w:cs="Arial"/>
          <w:bCs/>
          <w:iCs/>
        </w:rPr>
      </w:pPr>
    </w:p>
    <w:p w:rsidR="00246967" w:rsidRDefault="00246967" w:rsidP="00473089">
      <w:pPr>
        <w:jc w:val="both"/>
        <w:rPr>
          <w:rFonts w:ascii="Arial" w:hAnsi="Arial" w:cs="Arial"/>
          <w:bCs/>
          <w:iCs/>
        </w:rPr>
      </w:pPr>
    </w:p>
    <w:p w:rsidR="00246967" w:rsidRDefault="00246967" w:rsidP="00473089">
      <w:pPr>
        <w:jc w:val="both"/>
        <w:rPr>
          <w:rFonts w:ascii="Arial" w:hAnsi="Arial" w:cs="Arial"/>
          <w:bCs/>
          <w:iCs/>
        </w:rPr>
      </w:pPr>
    </w:p>
    <w:p w:rsidR="00246967" w:rsidRPr="00246967" w:rsidRDefault="00246967" w:rsidP="00473089">
      <w:pPr>
        <w:jc w:val="both"/>
        <w:rPr>
          <w:rFonts w:ascii="Arial" w:hAnsi="Arial" w:cs="Arial"/>
          <w:bCs/>
          <w:i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lastRenderedPageBreak/>
        <w:t>Члан 1</w:t>
      </w:r>
      <w:r w:rsidR="00914BB4">
        <w:rPr>
          <w:rFonts w:ascii="Arial" w:hAnsi="Arial" w:cs="Arial"/>
          <w:b/>
          <w:bCs/>
          <w:iCs/>
          <w:lang w:val="ru-RU"/>
        </w:rPr>
        <w:t>5</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246967" w:rsidRDefault="00473089" w:rsidP="00473089">
      <w:pPr>
        <w:jc w:val="both"/>
        <w:rPr>
          <w:rFonts w:ascii="Arial" w:hAnsi="Arial" w:cs="Arial"/>
          <w:bCs/>
          <w:iCs/>
        </w:rPr>
      </w:pPr>
      <w:r w:rsidRPr="008566BF">
        <w:rPr>
          <w:rFonts w:ascii="Arial" w:hAnsi="Arial" w:cs="Arial"/>
          <w:bCs/>
          <w:iCs/>
          <w:lang w:val="ru-RU"/>
        </w:rPr>
        <w:t>Накнадни радови су радови који нису уговорени и нису нужни за испуњење овог уговора, те уколико Наручилац захтева да се изведу потребно их је посебно уговорити.</w:t>
      </w:r>
    </w:p>
    <w:p w:rsidR="00642753" w:rsidRDefault="00473089" w:rsidP="00545CD2">
      <w:pPr>
        <w:jc w:val="both"/>
        <w:rPr>
          <w:rFonts w:ascii="Arial" w:hAnsi="Arial" w:cs="Arial"/>
          <w:bCs/>
          <w:iCs/>
          <w:lang w:val="ru-RU"/>
        </w:rPr>
      </w:pPr>
      <w:r w:rsidRPr="008566BF">
        <w:rPr>
          <w:rFonts w:ascii="Arial" w:hAnsi="Arial" w:cs="Arial"/>
          <w:bCs/>
          <w:iCs/>
          <w:lang w:val="ru-RU"/>
        </w:rPr>
        <w:t>Фактички обављени накнадни радови, без писмено закљученог уговора су правно неважећи.</w:t>
      </w:r>
    </w:p>
    <w:p w:rsidR="009242B8" w:rsidRPr="00545CD2" w:rsidRDefault="009242B8" w:rsidP="00545CD2">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Члан 16</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У случају да, током реализације овог уговора, стручни надзор констатује да је пот</w:t>
      </w:r>
      <w:r>
        <w:rPr>
          <w:rFonts w:ascii="Arial" w:hAnsi="Arial" w:cs="Arial"/>
          <w:bCs/>
          <w:iCs/>
          <w:lang w:val="sr-Cyrl-CS"/>
        </w:rPr>
        <w:t>р</w:t>
      </w:r>
      <w:r w:rsidRPr="008566BF">
        <w:rPr>
          <w:rFonts w:ascii="Arial" w:hAnsi="Arial" w:cs="Arial"/>
          <w:bCs/>
          <w:iCs/>
          <w:lang w:val="ru-RU"/>
        </w:rPr>
        <w:t>ебно извођење додатних радова, у смислу Закона о јавним набавкама, са Извођачем се може спровести преговарачки поступак без објављивања јавног позива уколико Наручилац обезбеди средства за њихово уговарање и извођење.</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Додатни радови, у смислу Закона о јавним набавкама, су радови који </w:t>
      </w:r>
      <w:r>
        <w:rPr>
          <w:rFonts w:ascii="Arial" w:hAnsi="Arial" w:cs="Arial"/>
          <w:bCs/>
          <w:iCs/>
          <w:lang w:val="ru-RU"/>
        </w:rPr>
        <w:t xml:space="preserve">нису били укључени у првобитни </w:t>
      </w:r>
      <w:r w:rsidRPr="008566BF">
        <w:rPr>
          <w:rFonts w:ascii="Arial" w:hAnsi="Arial" w:cs="Arial"/>
          <w:bCs/>
          <w:iCs/>
          <w:lang w:val="ru-RU"/>
        </w:rPr>
        <w:t>пројекат или у прву јавну набавку, а који су због непредвидљивих околности постали неопходни за извршење уговора, под условом да се уговор закључи са првобитним извођачем радова и да укупна вредност свих додатних радова није већа од 10 % од укупне вреднсти уговора, као и да се такви додатни радови не могу раздвојити, у техничком или економском погледу од прве јавне набавке, а да се при томе не проузрокују несразмерно велике техничке тешкоће или несразмерно велики трошкови за наручиоца, или су такви радови, које би Наручилац могао набавити одвојено од извршења овог уговора, неопходи за даље фазе извршења радова.</w:t>
      </w:r>
    </w:p>
    <w:p w:rsidR="00473089" w:rsidRDefault="00473089" w:rsidP="00473089">
      <w:pPr>
        <w:jc w:val="both"/>
        <w:rPr>
          <w:rFonts w:ascii="Arial" w:hAnsi="Arial" w:cs="Arial"/>
          <w:bCs/>
          <w:iCs/>
          <w:lang w:val="sr-Cyrl-CS"/>
        </w:rPr>
      </w:pPr>
    </w:p>
    <w:p w:rsidR="00755C16" w:rsidRDefault="00755C16" w:rsidP="00473089">
      <w:pPr>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55C16" w:rsidRDefault="00755C16" w:rsidP="00755C16">
      <w:pPr>
        <w:jc w:val="center"/>
        <w:rPr>
          <w:rFonts w:ascii="Arial" w:hAnsi="Arial" w:cs="Arial"/>
          <w:b/>
          <w:bCs/>
          <w:iCs/>
          <w:lang w:val="ru-RU"/>
        </w:rPr>
      </w:pPr>
    </w:p>
    <w:p w:rsidR="00755C16" w:rsidRPr="008566BF" w:rsidRDefault="00755C16" w:rsidP="00755C16">
      <w:pPr>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755C16" w:rsidRDefault="00755C16" w:rsidP="00473089">
      <w:pPr>
        <w:jc w:val="both"/>
        <w:rPr>
          <w:rFonts w:ascii="Arial" w:hAnsi="Arial" w:cs="Arial"/>
          <w:bCs/>
          <w:iCs/>
          <w:lang w:val="sr-Cyrl-CS"/>
        </w:rPr>
      </w:pPr>
    </w:p>
    <w:p w:rsidR="00755C16" w:rsidRDefault="00755C16" w:rsidP="00755C16">
      <w:pPr>
        <w:pStyle w:val="Default"/>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755C16" w:rsidRPr="00A67648" w:rsidRDefault="00755C16"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Примопредаја радова </w:t>
      </w:r>
    </w:p>
    <w:p w:rsidR="00473089" w:rsidRPr="00AA4610" w:rsidRDefault="00473089" w:rsidP="00473089">
      <w:pPr>
        <w:jc w:val="both"/>
        <w:rPr>
          <w:rFonts w:ascii="Arial" w:hAnsi="Arial" w:cs="Arial"/>
          <w:bCs/>
          <w:iCs/>
          <w:lang w:val="sr-Cyrl-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755C16">
        <w:rPr>
          <w:rFonts w:ascii="Arial" w:hAnsi="Arial" w:cs="Arial"/>
          <w:b/>
          <w:bCs/>
          <w:iCs/>
          <w:lang w:val="ru-RU"/>
        </w:rPr>
        <w:t>8</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Извођач о завршетку уговорених радова обавештава Наручиоца и стручни надзор, а дан завршетака радова уписује се у грађевински дневник.</w:t>
      </w:r>
    </w:p>
    <w:p w:rsidR="00473089" w:rsidRPr="008566BF" w:rsidRDefault="00473089" w:rsidP="00473089">
      <w:pPr>
        <w:jc w:val="both"/>
        <w:rPr>
          <w:rFonts w:ascii="Arial" w:hAnsi="Arial" w:cs="Arial"/>
          <w:bCs/>
          <w:iCs/>
          <w:lang w:val="ru-RU"/>
        </w:rPr>
      </w:pPr>
      <w:r w:rsidRPr="008566BF">
        <w:rPr>
          <w:rFonts w:ascii="Arial" w:hAnsi="Arial" w:cs="Arial"/>
          <w:bCs/>
          <w:iCs/>
          <w:lang w:val="ru-RU"/>
        </w:rPr>
        <w:t>Примопредаја радова се врши комисијски најкасније у року од 15 дана од дана завршетка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Комисију за примопредају радова чине по један представник Наручиоца, Стручног надзора и Извођача.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Комисија с</w:t>
      </w:r>
      <w:r w:rsidR="00755C16">
        <w:rPr>
          <w:rFonts w:ascii="Arial" w:hAnsi="Arial" w:cs="Arial"/>
          <w:bCs/>
          <w:iCs/>
          <w:lang w:val="ru-RU"/>
        </w:rPr>
        <w:t>ачињава записник о примопредаји.</w:t>
      </w:r>
    </w:p>
    <w:p w:rsidR="00473089" w:rsidRPr="008566BF" w:rsidRDefault="00473089" w:rsidP="00473089">
      <w:pPr>
        <w:jc w:val="both"/>
        <w:rPr>
          <w:rFonts w:ascii="Arial" w:hAnsi="Arial" w:cs="Arial"/>
          <w:bCs/>
          <w:iCs/>
          <w:lang w:val="ru-RU"/>
        </w:rPr>
      </w:pPr>
      <w:r w:rsidRPr="008566BF">
        <w:rPr>
          <w:rFonts w:ascii="Arial" w:hAnsi="Arial" w:cs="Arial"/>
          <w:bCs/>
          <w:iCs/>
          <w:lang w:val="ru-RU"/>
        </w:rPr>
        <w:lastRenderedPageBreak/>
        <w:t>Грешке, односно недостатке које утврди Наручилац у току извођења или приликом прузимања и предаје радова, Извођач мора да отклони без одлагања. Уколико те недостатке Извођач не почне да отклања у року од 3 дана и ако их не отклони у споразумном утврђеном року Наручилац ће радове поверити другом извођачу на рачун Извођача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Евентуално уступање отклањења недостатка другом извођачу Наручилац ће учинити по тржишним ценама и са пажњом доброг привредника.</w:t>
      </w:r>
    </w:p>
    <w:p w:rsidR="00755C16" w:rsidRPr="008566BF" w:rsidRDefault="00755C16"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1</w:t>
      </w:r>
      <w:r w:rsidR="00247954">
        <w:rPr>
          <w:rFonts w:ascii="Arial" w:hAnsi="Arial" w:cs="Arial"/>
          <w:b/>
          <w:bCs/>
          <w:iCs/>
          <w:lang w:val="ru-RU"/>
        </w:rPr>
        <w:t>9</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Гарантни рок за све изведене радове износи _____________________ рачунајући од дана техничког прегледа и пријема радова.</w:t>
      </w: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ци на изведеним радовима, Извођач је дужан да недостатке отклони без права на посебну накнаду у року који одреди Наручилац.</w:t>
      </w:r>
    </w:p>
    <w:p w:rsidR="00473089" w:rsidRDefault="00473089" w:rsidP="00473089">
      <w:pPr>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Коначни обрачун </w:t>
      </w:r>
    </w:p>
    <w:p w:rsidR="00473089" w:rsidRPr="008566BF" w:rsidRDefault="00473089" w:rsidP="00473089">
      <w:pPr>
        <w:jc w:val="both"/>
        <w:rPr>
          <w:rFonts w:ascii="Arial" w:hAnsi="Arial" w:cs="Arial"/>
          <w:bCs/>
          <w:iCs/>
          <w:lang w:val="ru-RU"/>
        </w:rPr>
      </w:pPr>
    </w:p>
    <w:p w:rsidR="00473089" w:rsidRPr="008566BF" w:rsidRDefault="00914BB4" w:rsidP="00473089">
      <w:pPr>
        <w:jc w:val="center"/>
        <w:rPr>
          <w:rFonts w:ascii="Arial" w:hAnsi="Arial" w:cs="Arial"/>
          <w:b/>
          <w:bCs/>
          <w:iCs/>
          <w:lang w:val="ru-RU"/>
        </w:rPr>
      </w:pPr>
      <w:r>
        <w:rPr>
          <w:rFonts w:ascii="Arial" w:hAnsi="Arial" w:cs="Arial"/>
          <w:b/>
          <w:bCs/>
          <w:iCs/>
          <w:lang w:val="ru-RU"/>
        </w:rPr>
        <w:t xml:space="preserve">Члан </w:t>
      </w:r>
      <w:r w:rsidR="00247954">
        <w:rPr>
          <w:rFonts w:ascii="Arial" w:hAnsi="Arial" w:cs="Arial"/>
          <w:b/>
          <w:bCs/>
          <w:iCs/>
          <w:lang w:val="ru-RU"/>
        </w:rPr>
        <w:t>20</w:t>
      </w:r>
      <w:r w:rsidR="00473089"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непромењиве.</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ru-RU"/>
        </w:rPr>
      </w:pPr>
      <w:r w:rsidRPr="008566BF">
        <w:rPr>
          <w:rFonts w:ascii="Arial" w:hAnsi="Arial" w:cs="Arial"/>
          <w:bCs/>
          <w:iCs/>
          <w:lang w:val="ru-RU"/>
        </w:rPr>
        <w:t>Коначни обрачун се испоставља истовремено са записником о примопредаји радова.</w:t>
      </w:r>
    </w:p>
    <w:p w:rsidR="00473089" w:rsidRPr="0041213E" w:rsidRDefault="00473089" w:rsidP="00473089">
      <w:pPr>
        <w:jc w:val="both"/>
        <w:rPr>
          <w:rFonts w:ascii="Arial" w:hAnsi="Arial" w:cs="Arial"/>
          <w:bCs/>
          <w:iCs/>
          <w:lang w:val="sr-Cyrl-CS"/>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247954">
        <w:rPr>
          <w:rFonts w:ascii="Arial" w:hAnsi="Arial" w:cs="Arial"/>
          <w:b/>
          <w:bCs/>
          <w:iCs/>
          <w:lang w:val="ru-RU"/>
        </w:rPr>
        <w:t>1</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Свака од уговорних страна има право на раскид овог уговора у случају неиспуњења уговорених обавеза друге уговорне стране.</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Моментом пријема обавештења о раскиду овог уговора наступа доспелост уговорених обавеза по питању угов</w:t>
      </w:r>
      <w:r w:rsidR="00310FC2">
        <w:rPr>
          <w:rFonts w:ascii="Arial" w:hAnsi="Arial" w:cs="Arial"/>
          <w:bCs/>
          <w:iCs/>
          <w:lang w:val="ru-RU"/>
        </w:rPr>
        <w:t>о</w:t>
      </w:r>
      <w:r w:rsidRPr="008566BF">
        <w:rPr>
          <w:rFonts w:ascii="Arial" w:hAnsi="Arial" w:cs="Arial"/>
          <w:bCs/>
          <w:iCs/>
          <w:lang w:val="ru-RU"/>
        </w:rPr>
        <w:t>рене казне, као и друге последице у складу са Законом.</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247954">
        <w:rPr>
          <w:rFonts w:ascii="Arial" w:hAnsi="Arial" w:cs="Arial"/>
          <w:b/>
          <w:bCs/>
          <w:iCs/>
          <w:lang w:val="ru-RU"/>
        </w:rPr>
        <w:t>2</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473089" w:rsidRPr="008566BF" w:rsidRDefault="00473089" w:rsidP="00473089">
      <w:pPr>
        <w:jc w:val="both"/>
        <w:rPr>
          <w:rFonts w:ascii="Arial" w:hAnsi="Arial" w:cs="Arial"/>
          <w:bCs/>
          <w:iCs/>
          <w:lang w:val="ru-RU"/>
        </w:rPr>
      </w:pPr>
    </w:p>
    <w:p w:rsidR="00246967" w:rsidRDefault="00246967" w:rsidP="00473089">
      <w:pPr>
        <w:jc w:val="center"/>
        <w:rPr>
          <w:rFonts w:ascii="Arial" w:hAnsi="Arial" w:cs="Arial"/>
          <w:b/>
          <w:bCs/>
          <w:iCs/>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247954">
        <w:rPr>
          <w:rFonts w:ascii="Arial" w:hAnsi="Arial" w:cs="Arial"/>
          <w:b/>
          <w:bCs/>
          <w:iCs/>
          <w:lang w:val="ru-RU"/>
        </w:rPr>
        <w:t>3</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473089" w:rsidRDefault="00473089" w:rsidP="00473089">
      <w:pPr>
        <w:jc w:val="both"/>
        <w:rPr>
          <w:rFonts w:ascii="Arial" w:hAnsi="Arial" w:cs="Arial"/>
          <w:bCs/>
          <w:iCs/>
          <w:lang w:val="ru-RU"/>
        </w:rPr>
      </w:pPr>
    </w:p>
    <w:p w:rsidR="00755C16" w:rsidRPr="008566BF" w:rsidRDefault="00755C16"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247954">
        <w:rPr>
          <w:rFonts w:ascii="Arial" w:hAnsi="Arial" w:cs="Arial"/>
          <w:b/>
          <w:bCs/>
          <w:iCs/>
          <w:lang w:val="ru-RU"/>
        </w:rPr>
        <w:t>4</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642753" w:rsidRDefault="00473089" w:rsidP="00473089">
      <w:pPr>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642753" w:rsidRPr="008566BF" w:rsidRDefault="00642753" w:rsidP="00473089">
      <w:pPr>
        <w:jc w:val="both"/>
        <w:rPr>
          <w:rFonts w:ascii="Arial" w:hAnsi="Arial" w:cs="Arial"/>
          <w:bCs/>
          <w:iCs/>
          <w:lang w:val="ru-RU"/>
        </w:rPr>
      </w:pPr>
    </w:p>
    <w:p w:rsidR="00473089" w:rsidRPr="008566BF" w:rsidRDefault="00473089" w:rsidP="00473089">
      <w:pPr>
        <w:jc w:val="center"/>
        <w:rPr>
          <w:rFonts w:ascii="Arial" w:hAnsi="Arial" w:cs="Arial"/>
          <w:b/>
          <w:bCs/>
          <w:iCs/>
          <w:lang w:val="ru-RU"/>
        </w:rPr>
      </w:pPr>
      <w:r w:rsidRPr="008566BF">
        <w:rPr>
          <w:rFonts w:ascii="Arial" w:hAnsi="Arial" w:cs="Arial"/>
          <w:b/>
          <w:bCs/>
          <w:iCs/>
          <w:lang w:val="ru-RU"/>
        </w:rPr>
        <w:t>Члан 2</w:t>
      </w:r>
      <w:r w:rsidR="00247954">
        <w:rPr>
          <w:rFonts w:ascii="Arial" w:hAnsi="Arial" w:cs="Arial"/>
          <w:b/>
          <w:bCs/>
          <w:iCs/>
          <w:lang w:val="ru-RU"/>
        </w:rPr>
        <w:t>5</w:t>
      </w:r>
      <w:r w:rsidRPr="008566BF">
        <w:rPr>
          <w:rFonts w:ascii="Arial" w:hAnsi="Arial" w:cs="Arial"/>
          <w:b/>
          <w:bCs/>
          <w:iCs/>
          <w:lang w:val="ru-RU"/>
        </w:rPr>
        <w:t>.</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Овај уговор је сачињен у 4 (четири) истоветна примерка, по 2 (два) примерка за сваку страну.</w:t>
      </w:r>
    </w:p>
    <w:p w:rsidR="00473089" w:rsidRPr="008566BF" w:rsidRDefault="00473089" w:rsidP="00473089">
      <w:pPr>
        <w:jc w:val="both"/>
        <w:rPr>
          <w:rFonts w:ascii="Arial" w:hAnsi="Arial" w:cs="Arial"/>
          <w:bCs/>
          <w:iCs/>
          <w:lang w:val="ru-RU"/>
        </w:rPr>
      </w:pPr>
    </w:p>
    <w:p w:rsidR="00473089" w:rsidRDefault="00473089" w:rsidP="00473089">
      <w:pPr>
        <w:pStyle w:val="BodyText"/>
        <w:rPr>
          <w:lang w:val="sr-Cyrl-CS"/>
        </w:rPr>
      </w:pPr>
    </w:p>
    <w:p w:rsidR="00755C16" w:rsidRDefault="00755C16" w:rsidP="00473089">
      <w:pPr>
        <w:pStyle w:val="BodyText"/>
        <w:rPr>
          <w:lang w:val="sr-Cyrl-CS"/>
        </w:rPr>
      </w:pPr>
    </w:p>
    <w:p w:rsidR="00755C16" w:rsidRDefault="00755C16" w:rsidP="00473089">
      <w:pPr>
        <w:pStyle w:val="BodyText"/>
        <w:rPr>
          <w:lang w:val="sr-Cyrl-CS"/>
        </w:rPr>
      </w:pPr>
    </w:p>
    <w:p w:rsidR="00755C16" w:rsidRPr="00931ECF" w:rsidRDefault="00755C16" w:rsidP="00473089">
      <w:pPr>
        <w:pStyle w:val="BodyText"/>
        <w:rPr>
          <w:lang w:val="sr-Cyrl-CS"/>
        </w:rPr>
      </w:pPr>
    </w:p>
    <w:p w:rsidR="00473089" w:rsidRPr="00A67648" w:rsidRDefault="00034295" w:rsidP="00473089">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473089">
      <w:pPr>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642753" w:rsidRPr="008A2F62" w:rsidRDefault="00755C16" w:rsidP="00642753">
      <w:pPr>
        <w:jc w:val="both"/>
        <w:rPr>
          <w:rFonts w:ascii="Arial" w:hAnsi="Arial" w:cs="Arial"/>
          <w:lang w:val="sr-Cyrl-CS"/>
        </w:rPr>
      </w:pPr>
      <w:r>
        <w:rPr>
          <w:rFonts w:ascii="Arial" w:hAnsi="Arial" w:cs="Arial"/>
          <w:lang w:val="sr-Cyrl-CS"/>
        </w:rPr>
        <w:t>Никола Несторовић, начелник</w:t>
      </w:r>
      <w:r w:rsidR="00642753" w:rsidRPr="0071502A">
        <w:rPr>
          <w:rFonts w:ascii="Arial" w:hAnsi="Arial" w:cs="Arial"/>
          <w:lang w:val="sr-Cyrl-CS"/>
        </w:rPr>
        <w:t xml:space="preserve"> </w:t>
      </w:r>
    </w:p>
    <w:p w:rsidR="00473089" w:rsidRPr="00A67648" w:rsidRDefault="00473089" w:rsidP="00473089">
      <w:pPr>
        <w:jc w:val="both"/>
        <w:rPr>
          <w:rFonts w:ascii="Arial" w:hAnsi="Arial" w:cs="Arial"/>
          <w:lang w:val="sr-Cyrl-CS"/>
        </w:rPr>
      </w:pPr>
    </w:p>
    <w:p w:rsidR="00473089" w:rsidRPr="00A67648" w:rsidRDefault="00473089" w:rsidP="00473089">
      <w:pPr>
        <w:jc w:val="both"/>
        <w:rPr>
          <w:rFonts w:ascii="Arial" w:hAnsi="Arial" w:cs="Arial"/>
          <w:lang w:val="sr-Cyrl-CS"/>
        </w:rPr>
      </w:pPr>
    </w:p>
    <w:p w:rsidR="00473089" w:rsidRPr="0041213E" w:rsidRDefault="00473089" w:rsidP="00473089">
      <w:pPr>
        <w:jc w:val="both"/>
        <w:rPr>
          <w:sz w:val="22"/>
          <w:szCs w:val="22"/>
          <w:lang w:val="sr-Cyrl-CS"/>
        </w:rPr>
      </w:pPr>
    </w:p>
    <w:p w:rsidR="00473089" w:rsidRDefault="00473089" w:rsidP="00473089">
      <w:pPr>
        <w:rPr>
          <w:rFonts w:ascii="Arial" w:hAnsi="Arial" w:cs="Arial"/>
          <w:b/>
          <w:bCs/>
          <w:i/>
          <w:iCs/>
          <w:sz w:val="28"/>
          <w:szCs w:val="28"/>
          <w:lang w:val="ru-RU"/>
        </w:rPr>
      </w:pPr>
    </w:p>
    <w:p w:rsidR="00473089" w:rsidRPr="008566BF" w:rsidRDefault="00473089" w:rsidP="00473089">
      <w:pPr>
        <w:rPr>
          <w:rFonts w:ascii="Arial" w:hAnsi="Arial" w:cs="Arial"/>
          <w:b/>
          <w:bCs/>
          <w:i/>
          <w:iCs/>
          <w:sz w:val="28"/>
          <w:szCs w:val="28"/>
          <w:lang w:val="ru-RU"/>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7C13E8" w:rsidRDefault="00473089" w:rsidP="00473089">
      <w:pPr>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sidR="00341DFF">
        <w:rPr>
          <w:rFonts w:ascii="Arial" w:hAnsi="Arial" w:cs="Arial"/>
          <w:bCs/>
          <w:i/>
          <w:sz w:val="22"/>
          <w:szCs w:val="22"/>
          <w:lang w:val="sr-Cyrl-CS"/>
        </w:rPr>
        <w:t>представља садржину уговора који ће бити закључен са изабраним понуђачем .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473089" w:rsidRPr="00310FC2" w:rsidRDefault="007C13E8" w:rsidP="00473089">
      <w:pPr>
        <w:jc w:val="both"/>
        <w:rPr>
          <w:rFonts w:ascii="Arial" w:hAnsi="Arial" w:cs="Arial"/>
          <w:i/>
          <w:sz w:val="22"/>
          <w:szCs w:val="22"/>
        </w:rPr>
      </w:pPr>
      <w:r>
        <w:rPr>
          <w:rFonts w:ascii="Arial" w:hAnsi="Arial" w:cs="Arial"/>
          <w:bCs/>
          <w:i/>
          <w:sz w:val="22"/>
          <w:szCs w:val="22"/>
          <w:lang w:val="sr-Cyrl-CS"/>
        </w:rPr>
        <w:t>Модел уговора</w:t>
      </w:r>
      <w:r w:rsidR="00341DFF">
        <w:rPr>
          <w:rFonts w:ascii="Arial" w:hAnsi="Arial" w:cs="Arial"/>
          <w:bCs/>
          <w:i/>
          <w:sz w:val="22"/>
          <w:szCs w:val="22"/>
          <w:lang w:val="sr-Cyrl-CS"/>
        </w:rPr>
        <w:t xml:space="preserve"> </w:t>
      </w:r>
      <w:r w:rsidR="00473089" w:rsidRPr="00310FC2">
        <w:rPr>
          <w:rFonts w:ascii="Arial" w:hAnsi="Arial" w:cs="Arial"/>
          <w:bCs/>
          <w:i/>
          <w:sz w:val="22"/>
          <w:szCs w:val="22"/>
          <w:lang w:val="sr-Cyrl-CS"/>
        </w:rPr>
        <w:t>попунити (</w:t>
      </w:r>
      <w:r w:rsidR="00473089" w:rsidRPr="00310FC2">
        <w:rPr>
          <w:rFonts w:ascii="Arial" w:hAnsi="Arial" w:cs="Arial"/>
          <w:b/>
          <w:bCs/>
          <w:i/>
          <w:sz w:val="22"/>
          <w:szCs w:val="22"/>
          <w:u w:val="single"/>
          <w:lang w:val="sr-Cyrl-CS"/>
        </w:rPr>
        <w:t>навести податке о понуђачу, цену/јед, као и остале услове из понуде</w:t>
      </w:r>
      <w:r w:rsidR="00473089" w:rsidRPr="00310FC2">
        <w:rPr>
          <w:rFonts w:ascii="Arial" w:hAnsi="Arial" w:cs="Arial"/>
          <w:bCs/>
          <w:i/>
          <w:sz w:val="22"/>
          <w:szCs w:val="22"/>
          <w:lang w:val="sr-Cyrl-CS"/>
        </w:rPr>
        <w:t xml:space="preserve">), оверити </w:t>
      </w:r>
      <w:r w:rsidR="00755C16" w:rsidRPr="00310FC2">
        <w:rPr>
          <w:rFonts w:ascii="Arial" w:hAnsi="Arial" w:cs="Arial"/>
          <w:bCs/>
          <w:i/>
          <w:sz w:val="22"/>
          <w:szCs w:val="22"/>
          <w:lang w:val="sr-Cyrl-CS"/>
        </w:rPr>
        <w:t>печатом понуђача сваку страну (</w:t>
      </w:r>
      <w:r w:rsidR="00473089" w:rsidRPr="00310FC2">
        <w:rPr>
          <w:rFonts w:ascii="Arial" w:hAnsi="Arial" w:cs="Arial"/>
          <w:bCs/>
          <w:i/>
          <w:sz w:val="22"/>
          <w:szCs w:val="22"/>
          <w:lang w:val="sr-Cyrl-CS"/>
        </w:rPr>
        <w:t xml:space="preserve">на дну </w:t>
      </w:r>
      <w:r w:rsidR="00473089" w:rsidRPr="00310FC2">
        <w:rPr>
          <w:rFonts w:ascii="Arial" w:hAnsi="Arial" w:cs="Arial"/>
          <w:bCs/>
          <w:i/>
          <w:sz w:val="22"/>
          <w:szCs w:val="22"/>
          <w:u w:val="single"/>
          <w:lang w:val="sr-Cyrl-CS"/>
        </w:rPr>
        <w:t>сваке</w:t>
      </w:r>
      <w:r w:rsidR="00473089" w:rsidRPr="00310FC2">
        <w:rPr>
          <w:rFonts w:ascii="Arial" w:hAnsi="Arial" w:cs="Arial"/>
          <w:bCs/>
          <w:i/>
          <w:sz w:val="22"/>
          <w:szCs w:val="22"/>
          <w:lang w:val="sr-Cyrl-CS"/>
        </w:rPr>
        <w:t xml:space="preserve"> стране) и на крају печатом и  потписом одговорног лица Понуђача</w:t>
      </w:r>
      <w:r w:rsidR="00473089" w:rsidRPr="00310FC2">
        <w:rPr>
          <w:rFonts w:ascii="Arial" w:hAnsi="Arial" w:cs="Arial"/>
          <w:b/>
          <w:i/>
          <w:sz w:val="22"/>
          <w:szCs w:val="22"/>
          <w:lang w:val="sr-Cyrl-CS"/>
        </w:rPr>
        <w:t xml:space="preserve">.  </w:t>
      </w: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 w:rsidR="00473089" w:rsidRDefault="00473089" w:rsidP="00473089"/>
    <w:p w:rsidR="00473089" w:rsidRDefault="00473089" w:rsidP="00473089"/>
    <w:p w:rsidR="00473089" w:rsidRDefault="00473089" w:rsidP="00473089"/>
    <w:p w:rsidR="00473089" w:rsidRDefault="00473089" w:rsidP="00473089"/>
    <w:p w:rsidR="00473089" w:rsidRPr="00246967" w:rsidRDefault="00473089" w:rsidP="00473089"/>
    <w:p w:rsidR="00473089" w:rsidRPr="008566BF" w:rsidRDefault="00473089"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X</w:t>
      </w:r>
      <w:r w:rsidRPr="008566BF">
        <w:rPr>
          <w:rFonts w:ascii="Arial" w:hAnsi="Arial" w:cs="Arial"/>
          <w:b/>
          <w:bCs/>
          <w:i/>
          <w:iCs/>
          <w:sz w:val="28"/>
          <w:szCs w:val="28"/>
          <w:lang w:val="ru-RU"/>
        </w:rPr>
        <w:t xml:space="preserve">  УПУТСТВО</w:t>
      </w:r>
      <w:proofErr w:type="gramEnd"/>
      <w:r w:rsidRPr="008566BF">
        <w:rPr>
          <w:rFonts w:ascii="Arial" w:hAnsi="Arial" w:cs="Arial"/>
          <w:b/>
          <w:bCs/>
          <w:i/>
          <w:iCs/>
          <w:sz w:val="28"/>
          <w:szCs w:val="28"/>
          <w:lang w:val="ru-RU"/>
        </w:rPr>
        <w:t xml:space="preserve"> ПОНУЂАЧИМА КАКО ДА САЧИНЕ ПОНУДУ</w:t>
      </w:r>
    </w:p>
    <w:p w:rsidR="00473089"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473089">
      <w:pPr>
        <w:jc w:val="both"/>
        <w:rPr>
          <w:lang w:val="sr-Cyrl-CS"/>
        </w:rPr>
      </w:pPr>
    </w:p>
    <w:p w:rsidR="00473089" w:rsidRPr="008566BF" w:rsidRDefault="00473089" w:rsidP="00473089">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473089">
      <w:pPr>
        <w:jc w:val="both"/>
        <w:rPr>
          <w:rFonts w:ascii="Arial" w:eastAsia="TimesNewRomanPSMT" w:hAnsi="Arial" w:cs="Arial"/>
          <w:bCs/>
          <w:lang w:val="ru-RU"/>
        </w:rPr>
      </w:pP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contextualSpacing/>
        <w:jc w:val="both"/>
        <w:rPr>
          <w:rFonts w:ascii="Arial" w:hAnsi="Arial" w:cs="Arial"/>
          <w:b/>
          <w:color w:val="auto"/>
          <w:lang w:val="ru-RU"/>
        </w:rPr>
      </w:pPr>
      <w:r w:rsidRPr="00A13A94">
        <w:rPr>
          <w:rFonts w:ascii="Arial" w:eastAsia="TimesNewRomanPSMT" w:hAnsi="Arial" w:cs="Arial"/>
          <w:bCs/>
          <w:lang w:val="ru-RU"/>
        </w:rPr>
        <w:t>Понуду доставити на адресу:</w:t>
      </w:r>
      <w:r w:rsidRPr="00A13A94">
        <w:rPr>
          <w:rFonts w:ascii="Arial" w:hAnsi="Arial" w:cs="Arial"/>
          <w:i/>
          <w:iCs/>
          <w:lang w:val="ru-RU"/>
        </w:rPr>
        <w:t xml:space="preserve"> </w:t>
      </w:r>
      <w:r w:rsidR="000716E4">
        <w:rPr>
          <w:rFonts w:ascii="Arial" w:hAnsi="Arial" w:cs="Arial"/>
          <w:iCs/>
          <w:lang w:val="sr-Cyrl-CS"/>
        </w:rPr>
        <w:t>Општинска управа општине Баточина, 34227 Баточина</w:t>
      </w:r>
      <w:r w:rsidR="000716E4" w:rsidRPr="008566BF">
        <w:rPr>
          <w:rFonts w:ascii="Arial" w:hAnsi="Arial" w:cs="Arial"/>
          <w:iCs/>
          <w:lang w:val="ru-RU"/>
        </w:rPr>
        <w:t>, Ул. К</w:t>
      </w:r>
      <w:r w:rsidR="000716E4">
        <w:rPr>
          <w:rFonts w:ascii="Arial" w:hAnsi="Arial" w:cs="Arial"/>
          <w:iCs/>
          <w:lang w:val="sr-Cyrl-CS"/>
        </w:rPr>
        <w:t xml:space="preserve">раља Петра </w:t>
      </w:r>
      <w:r w:rsidR="000716E4">
        <w:rPr>
          <w:rFonts w:ascii="Arial" w:hAnsi="Arial" w:cs="Arial"/>
          <w:iCs/>
          <w:lang w:val="sr-Latn-CS"/>
        </w:rPr>
        <w:t>I</w:t>
      </w:r>
      <w:r w:rsidR="000716E4" w:rsidRPr="008566BF">
        <w:rPr>
          <w:rFonts w:ascii="Arial" w:hAnsi="Arial" w:cs="Arial"/>
          <w:iCs/>
          <w:lang w:val="ru-RU"/>
        </w:rPr>
        <w:t xml:space="preserve"> бр.3</w:t>
      </w:r>
      <w:r w:rsidR="009242B8">
        <w:rPr>
          <w:rFonts w:ascii="Arial" w:hAnsi="Arial" w:cs="Arial"/>
          <w:iCs/>
          <w:lang w:val="ru-RU"/>
        </w:rPr>
        <w:t>2</w:t>
      </w:r>
      <w:r w:rsidR="000716E4" w:rsidRPr="008566BF">
        <w:rPr>
          <w:rFonts w:ascii="Arial" w:hAnsi="Arial" w:cs="Arial"/>
          <w:i/>
          <w:iCs/>
          <w:lang w:val="ru-RU"/>
        </w:rPr>
        <w:t xml:space="preserve">, </w:t>
      </w:r>
      <w:r w:rsidR="000716E4" w:rsidRPr="008566BF">
        <w:rPr>
          <w:rFonts w:ascii="Arial" w:eastAsia="TimesNewRomanPSMT" w:hAnsi="Arial" w:cs="Arial"/>
          <w:bCs/>
          <w:lang w:val="ru-RU"/>
        </w:rPr>
        <w:t>са назнаком</w:t>
      </w:r>
      <w:r w:rsidR="000716E4" w:rsidRPr="009E0FE9">
        <w:rPr>
          <w:rFonts w:ascii="Arial" w:eastAsia="TimesNewRomanPSMT" w:hAnsi="Arial" w:cs="Arial"/>
          <w:bCs/>
          <w:lang w:val="ru-RU"/>
        </w:rPr>
        <w:t xml:space="preserve">: </w:t>
      </w:r>
      <w:r w:rsidR="000716E4" w:rsidRPr="009E0FE9">
        <w:rPr>
          <w:rFonts w:ascii="Arial" w:eastAsia="TimesNewRomanPS-BoldMT" w:hAnsi="Arial" w:cs="Arial"/>
          <w:b/>
          <w:bCs/>
          <w:lang w:val="ru-RU"/>
        </w:rPr>
        <w:t>,,Понуда за јавну набавку</w:t>
      </w:r>
      <w:r w:rsidRPr="00A13A94">
        <w:rPr>
          <w:rFonts w:ascii="Arial" w:eastAsia="TimesNewRomanPS-BoldMT" w:hAnsi="Arial" w:cs="Arial"/>
          <w:b/>
          <w:bCs/>
          <w:lang w:val="sr-Cyrl-CS"/>
        </w:rPr>
        <w:t xml:space="preserve"> -</w:t>
      </w:r>
      <w:r w:rsidRPr="00A13A94">
        <w:rPr>
          <w:rFonts w:ascii="Arial" w:hAnsi="Arial" w:cs="Arial"/>
          <w:lang w:val="ru-RU"/>
        </w:rPr>
        <w:t xml:space="preserve"> </w:t>
      </w:r>
      <w:r w:rsidRPr="00A13A94">
        <w:rPr>
          <w:rFonts w:ascii="Arial" w:hAnsi="Arial" w:cs="Arial"/>
          <w:b/>
          <w:lang w:val="ru-RU"/>
        </w:rPr>
        <w:t xml:space="preserve">Радови на асвалтирању </w:t>
      </w:r>
      <w:r w:rsidR="00F670FE">
        <w:rPr>
          <w:rFonts w:ascii="Arial" w:hAnsi="Arial" w:cs="Arial"/>
          <w:b/>
        </w:rPr>
        <w:t>локалних путева и улица на територији општине Баточина</w:t>
      </w:r>
      <w:r>
        <w:rPr>
          <w:rFonts w:ascii="Arial" w:hAnsi="Arial" w:cs="Arial"/>
          <w:b/>
          <w:color w:val="auto"/>
          <w:lang w:val="sr-Cyrl-CS"/>
        </w:rPr>
        <w:t>,</w:t>
      </w:r>
      <w:r w:rsidRPr="00A13A94">
        <w:rPr>
          <w:rFonts w:ascii="Arial" w:hAnsi="Arial" w:cs="Arial"/>
          <w:b/>
          <w:color w:val="auto"/>
        </w:rPr>
        <w:t xml:space="preserve"> </w:t>
      </w:r>
      <w:r w:rsidRPr="008566BF">
        <w:rPr>
          <w:rFonts w:ascii="Arial" w:eastAsia="TimesNewRomanPS-BoldMT" w:hAnsi="Arial" w:cs="Arial"/>
          <w:b/>
          <w:bCs/>
          <w:lang w:val="ru-RU"/>
        </w:rPr>
        <w:t>ЈН бр.</w:t>
      </w:r>
      <w:r w:rsidR="003C7FA5">
        <w:rPr>
          <w:rFonts w:ascii="Arial" w:eastAsia="TimesNewRomanPS-BoldMT" w:hAnsi="Arial" w:cs="Arial"/>
          <w:b/>
          <w:bCs/>
          <w:lang w:val="sr-Cyrl-CS"/>
        </w:rPr>
        <w:t>5/2018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246967">
        <w:rPr>
          <w:rFonts w:ascii="Arial" w:hAnsi="Arial" w:cs="Arial"/>
          <w:b/>
          <w:color w:val="auto"/>
        </w:rPr>
        <w:t>16</w:t>
      </w:r>
      <w:r w:rsidR="00F670FE">
        <w:rPr>
          <w:rFonts w:ascii="Arial" w:hAnsi="Arial" w:cs="Arial"/>
          <w:b/>
          <w:color w:val="auto"/>
          <w:lang w:val="sr-Cyrl-CS"/>
        </w:rPr>
        <w:t>.08</w:t>
      </w:r>
      <w:r w:rsidR="000716E4">
        <w:rPr>
          <w:rFonts w:ascii="Arial" w:hAnsi="Arial" w:cs="Arial"/>
          <w:b/>
          <w:color w:val="auto"/>
          <w:lang w:val="ru-RU"/>
        </w:rPr>
        <w:t>.2017</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F670FE">
        <w:rPr>
          <w:rFonts w:ascii="Arial" w:hAnsi="Arial" w:cs="Arial"/>
          <w:b/>
          <w:color w:val="auto"/>
          <w:lang w:val="ru-RU"/>
        </w:rPr>
        <w:t>0</w:t>
      </w:r>
      <w:r>
        <w:rPr>
          <w:rFonts w:ascii="Arial" w:hAnsi="Arial" w:cs="Arial"/>
          <w:b/>
          <w:color w:val="auto"/>
          <w:lang w:val="sr-Cyrl-CS"/>
        </w:rPr>
        <w:t>:00</w:t>
      </w:r>
      <w:r w:rsidRPr="008566BF">
        <w:rPr>
          <w:rFonts w:ascii="Arial" w:hAnsi="Arial" w:cs="Arial"/>
          <w:b/>
          <w:color w:val="auto"/>
          <w:lang w:val="ru-RU"/>
        </w:rPr>
        <w:t xml:space="preserve"> часова.</w:t>
      </w:r>
    </w:p>
    <w:p w:rsidR="00473089" w:rsidRPr="00253707" w:rsidRDefault="00473089" w:rsidP="00473089">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F670FE">
        <w:rPr>
          <w:rFonts w:ascii="Arial" w:hAnsi="Arial" w:cs="Arial"/>
          <w:b/>
          <w:color w:val="auto"/>
          <w:lang w:val="sr-Cyrl-CS"/>
        </w:rPr>
        <w:t>0</w:t>
      </w:r>
      <w:r>
        <w:rPr>
          <w:rFonts w:ascii="Arial" w:hAnsi="Arial" w:cs="Arial"/>
          <w:b/>
          <w:color w:val="auto"/>
          <w:lang w:val="sr-Cyrl-CS"/>
        </w:rPr>
        <w:t>:30 часова.</w:t>
      </w:r>
    </w:p>
    <w:p w:rsidR="00473089" w:rsidRPr="008566BF" w:rsidRDefault="00473089" w:rsidP="00473089">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473089">
      <w:pPr>
        <w:jc w:val="both"/>
        <w:rPr>
          <w:rFonts w:ascii="Arial" w:hAnsi="Arial" w:cs="Arial"/>
          <w:b/>
          <w:lang w:val="sr-Cyrl-CS"/>
        </w:rPr>
      </w:pPr>
      <w:r w:rsidRPr="008566BF">
        <w:rPr>
          <w:rFonts w:ascii="Arial" w:hAnsi="Arial" w:cs="Arial"/>
          <w:b/>
          <w:lang w:val="ru-RU"/>
        </w:rPr>
        <w:t xml:space="preserve">   </w:t>
      </w:r>
    </w:p>
    <w:p w:rsidR="00473089" w:rsidRPr="008566BF" w:rsidRDefault="00473089" w:rsidP="00473089">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кадровском капацитету (Образац 6);</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техничком капацитету (Образац 7);</w:t>
      </w:r>
    </w:p>
    <w:p w:rsidR="00473089" w:rsidRPr="00474B61"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Списак изведених радова (Образац 8):</w:t>
      </w:r>
    </w:p>
    <w:p w:rsidR="007B332D" w:rsidRPr="007B332D" w:rsidRDefault="00473089" w:rsidP="00B00B6F">
      <w:pPr>
        <w:numPr>
          <w:ilvl w:val="0"/>
          <w:numId w:val="18"/>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lang w:val="sr-Cyrl-CS"/>
        </w:rPr>
        <w:t>Потврде наручиоца о изведеним радовима (Образац 9);</w:t>
      </w:r>
      <w:r w:rsidR="007B332D">
        <w:rPr>
          <w:rFonts w:ascii="Arial" w:hAnsi="Arial" w:cs="Arial"/>
          <w:color w:val="auto"/>
        </w:rPr>
        <w:t xml:space="preserve"> </w:t>
      </w:r>
    </w:p>
    <w:p w:rsidR="000E12FE" w:rsidRPr="007B332D" w:rsidRDefault="007B332D" w:rsidP="00B00B6F">
      <w:pPr>
        <w:pStyle w:val="ListParagraph"/>
        <w:numPr>
          <w:ilvl w:val="0"/>
          <w:numId w:val="18"/>
        </w:numPr>
        <w:spacing w:line="276" w:lineRule="auto"/>
        <w:ind w:left="360"/>
        <w:jc w:val="both"/>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Pr>
          <w:rFonts w:ascii="Arial" w:eastAsia="TimesNewRomanPSMT" w:hAnsi="Arial" w:cs="Arial"/>
        </w:rPr>
        <w:t xml:space="preserve"> (Образац 10);</w:t>
      </w:r>
    </w:p>
    <w:p w:rsidR="00473089" w:rsidRPr="00474B61" w:rsidRDefault="00473089"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lastRenderedPageBreak/>
        <w:t>Попуњен образац спецификације радова;</w:t>
      </w:r>
    </w:p>
    <w:p w:rsidR="00473089" w:rsidRPr="00474B61" w:rsidRDefault="00944BB6"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Pr>
          <w:rFonts w:ascii="Arial" w:eastAsiaTheme="minorHAnsi" w:hAnsi="Arial" w:cs="Arial"/>
          <w:color w:val="auto"/>
          <w:kern w:val="0"/>
          <w:lang w:eastAsia="en-US"/>
        </w:rPr>
        <w:t>Попуњен, потписан и оверен м</w:t>
      </w:r>
      <w:r w:rsidR="00473089" w:rsidRPr="00474B61">
        <w:rPr>
          <w:rFonts w:ascii="Arial" w:eastAsiaTheme="minorHAnsi" w:hAnsi="Arial" w:cs="Arial"/>
          <w:color w:val="auto"/>
          <w:kern w:val="0"/>
          <w:lang w:eastAsia="en-US"/>
        </w:rPr>
        <w:t>одел уговора;</w:t>
      </w:r>
    </w:p>
    <w:p w:rsidR="00473089" w:rsidRPr="009A7A00" w:rsidRDefault="00473089" w:rsidP="00B00B6F">
      <w:pPr>
        <w:pStyle w:val="ListParagraph"/>
        <w:numPr>
          <w:ilvl w:val="0"/>
          <w:numId w:val="4"/>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A7A00" w:rsidP="00B00B6F">
      <w:pPr>
        <w:numPr>
          <w:ilvl w:val="0"/>
          <w:numId w:val="4"/>
        </w:numPr>
        <w:suppressAutoHyphens w:val="0"/>
        <w:spacing w:line="240" w:lineRule="auto"/>
        <w:ind w:left="360"/>
        <w:jc w:val="both"/>
        <w:rPr>
          <w:rFonts w:ascii="Arial" w:hAnsi="Arial" w:cs="Arial"/>
        </w:rPr>
      </w:pPr>
      <w:r>
        <w:rPr>
          <w:rFonts w:ascii="Arial" w:hAnsi="Arial" w:cs="Arial"/>
        </w:rPr>
        <w:t>Б</w:t>
      </w:r>
      <w:r w:rsidRPr="009A7A00">
        <w:rPr>
          <w:rFonts w:ascii="Arial" w:hAnsi="Arial" w:cs="Arial"/>
        </w:rPr>
        <w:t>анкарску гаранцију за озбиљност понуде,</w:t>
      </w:r>
    </w:p>
    <w:p w:rsidR="009A7A00" w:rsidRPr="009A7A00" w:rsidRDefault="009A7A00" w:rsidP="00B00B6F">
      <w:pPr>
        <w:numPr>
          <w:ilvl w:val="0"/>
          <w:numId w:val="4"/>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о издавању банкарске гаранције за добро извршење посла,</w:t>
      </w:r>
    </w:p>
    <w:p w:rsidR="00473089" w:rsidRPr="009A7A00" w:rsidRDefault="009A7A00" w:rsidP="00B00B6F">
      <w:pPr>
        <w:numPr>
          <w:ilvl w:val="0"/>
          <w:numId w:val="4"/>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да изда гаранцију за отклањање недостатака у гарантном року,</w:t>
      </w:r>
    </w:p>
    <w:p w:rsidR="00473089" w:rsidRPr="00474B61" w:rsidRDefault="00473089" w:rsidP="00B00B6F">
      <w:pPr>
        <w:pStyle w:val="ListParagraph"/>
        <w:numPr>
          <w:ilvl w:val="0"/>
          <w:numId w:val="4"/>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val="sr-Cyrl-CS" w:eastAsia="en-US"/>
        </w:rPr>
        <w:t>Диманички план.</w:t>
      </w:r>
    </w:p>
    <w:p w:rsidR="00473089" w:rsidRPr="008627AD" w:rsidRDefault="00473089" w:rsidP="00B00B6F">
      <w:pPr>
        <w:jc w:val="both"/>
        <w:rPr>
          <w:lang w:val="sr-Cyrl-CS"/>
        </w:rPr>
      </w:pPr>
    </w:p>
    <w:p w:rsidR="00473089" w:rsidRDefault="00473089" w:rsidP="00473089">
      <w:pPr>
        <w:jc w:val="both"/>
      </w:pPr>
      <w:r>
        <w:rPr>
          <w:rFonts w:ascii="Arial" w:hAnsi="Arial" w:cs="Arial"/>
          <w:b/>
          <w:i/>
          <w:iCs/>
        </w:rPr>
        <w:t>3.</w:t>
      </w:r>
      <w:r>
        <w:rPr>
          <w:rFonts w:ascii="Arial" w:hAnsi="Arial" w:cs="Arial"/>
          <w:b/>
          <w:bCs/>
          <w:i/>
          <w:iCs/>
        </w:rPr>
        <w:t xml:space="preserve"> ПАРТИЈЕ</w:t>
      </w:r>
    </w:p>
    <w:p w:rsidR="00473089" w:rsidRDefault="00473089" w:rsidP="00473089">
      <w:pPr>
        <w:jc w:val="both"/>
      </w:pPr>
    </w:p>
    <w:p w:rsidR="00473089" w:rsidRPr="009E3CA3" w:rsidRDefault="00473089" w:rsidP="00473089">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473089" w:rsidRPr="008566BF" w:rsidRDefault="00473089" w:rsidP="00473089">
      <w:pPr>
        <w:tabs>
          <w:tab w:val="left" w:pos="3840"/>
        </w:tabs>
        <w:jc w:val="both"/>
        <w:rPr>
          <w:lang w:val="ru-RU"/>
        </w:rPr>
      </w:pPr>
      <w:r w:rsidRPr="008566BF">
        <w:rPr>
          <w:lang w:val="ru-RU"/>
        </w:rPr>
        <w:tab/>
      </w:r>
    </w:p>
    <w:p w:rsidR="00473089" w:rsidRPr="008566BF" w:rsidRDefault="00473089" w:rsidP="00473089">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473089">
      <w:pPr>
        <w:jc w:val="both"/>
        <w:rPr>
          <w:rFonts w:ascii="Arial" w:hAnsi="Arial" w:cs="Arial"/>
          <w:bCs/>
          <w:iCs/>
          <w:lang w:val="sr-Cyrl-CS"/>
        </w:rPr>
      </w:pPr>
    </w:p>
    <w:p w:rsidR="00473089" w:rsidRPr="008566BF" w:rsidRDefault="00473089" w:rsidP="00473089">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473089">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w:t>
      </w:r>
      <w:r w:rsidR="00B00B6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на асвалтирању </w:t>
      </w:r>
      <w:r w:rsidR="00944BB6">
        <w:rPr>
          <w:rFonts w:ascii="Arial" w:hAnsi="Arial" w:cs="Arial"/>
          <w:b/>
          <w:lang w:val="ru-RU"/>
        </w:rPr>
        <w:t>локалних путева и улица на територији општине Баточина</w:t>
      </w:r>
      <w:r w:rsidRPr="008566BF">
        <w:rPr>
          <w:rFonts w:ascii="Arial" w:hAnsi="Arial" w:cs="Arial"/>
          <w:lang w:val="ru-RU"/>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3C7FA5">
        <w:rPr>
          <w:rFonts w:ascii="Arial" w:eastAsia="TimesNewRomanPS-BoldMT" w:hAnsi="Arial" w:cs="Arial"/>
          <w:b/>
          <w:bCs/>
          <w:lang w:val="sr-Cyrl-CS"/>
        </w:rPr>
        <w:t>5/2018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Радови на асвалтирању</w:t>
      </w:r>
      <w:r>
        <w:rPr>
          <w:rFonts w:ascii="Arial" w:hAnsi="Arial" w:cs="Arial"/>
          <w:b/>
          <w:lang w:val="ru-RU"/>
        </w:rPr>
        <w:t xml:space="preserve"> </w:t>
      </w:r>
      <w:r w:rsidR="00944BB6">
        <w:rPr>
          <w:rFonts w:ascii="Arial" w:hAnsi="Arial" w:cs="Arial"/>
          <w:b/>
          <w:lang w:val="ru-RU"/>
        </w:rPr>
        <w:t>локалних путева и улица на територији општине Баточина</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 бр.</w:t>
      </w:r>
      <w:r w:rsidR="003C7FA5">
        <w:rPr>
          <w:rFonts w:ascii="Arial" w:eastAsia="TimesNewRomanPS-BoldMT" w:hAnsi="Arial" w:cs="Arial"/>
          <w:b/>
          <w:bCs/>
          <w:lang w:val="sr-Cyrl-CS"/>
        </w:rPr>
        <w:t>5/2018</w:t>
      </w:r>
      <w:r>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Pr="009E0FE9">
        <w:rPr>
          <w:rFonts w:ascii="Arial" w:hAnsi="Arial" w:cs="Arial"/>
          <w:b/>
          <w:lang w:val="ru-RU"/>
        </w:rPr>
        <w:t>Радови на асвалтирању</w:t>
      </w:r>
      <w:r>
        <w:rPr>
          <w:rFonts w:ascii="Arial" w:hAnsi="Arial" w:cs="Arial"/>
          <w:b/>
          <w:lang w:val="ru-RU"/>
        </w:rPr>
        <w:t xml:space="preserve"> </w:t>
      </w:r>
      <w:r w:rsidR="00944BB6">
        <w:rPr>
          <w:rFonts w:ascii="Arial" w:hAnsi="Arial" w:cs="Arial"/>
          <w:b/>
          <w:lang w:val="ru-RU"/>
        </w:rPr>
        <w:t>локалних путева и улица на територији општине Баточина</w:t>
      </w:r>
      <w:r w:rsidRPr="008566BF">
        <w:rPr>
          <w:rFonts w:ascii="Arial" w:hAnsi="Arial" w:cs="Arial"/>
          <w:lang w:val="ru-RU"/>
        </w:rPr>
        <w:t>,</w:t>
      </w:r>
      <w:r>
        <w:rPr>
          <w:rFonts w:ascii="Arial" w:hAnsi="Arial" w:cs="Arial"/>
          <w:lang w:val="ru-RU"/>
        </w:rPr>
        <w:t xml:space="preserve"> </w:t>
      </w:r>
      <w:r>
        <w:rPr>
          <w:rFonts w:ascii="Arial" w:eastAsia="TimesNewRomanPS-BoldMT" w:hAnsi="Arial" w:cs="Arial"/>
          <w:b/>
          <w:bCs/>
          <w:lang w:val="ru-RU"/>
        </w:rPr>
        <w:t>ЈН бр.</w:t>
      </w:r>
      <w:r w:rsidR="003C7FA5">
        <w:rPr>
          <w:rFonts w:ascii="Arial" w:eastAsia="TimesNewRomanPS-BoldMT" w:hAnsi="Arial" w:cs="Arial"/>
          <w:b/>
          <w:bCs/>
        </w:rPr>
        <w:t>5/2018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Радови на асвалтирању</w:t>
      </w:r>
      <w:r>
        <w:rPr>
          <w:rFonts w:ascii="Arial" w:hAnsi="Arial" w:cs="Arial"/>
          <w:b/>
          <w:lang w:val="ru-RU"/>
        </w:rPr>
        <w:t xml:space="preserve"> </w:t>
      </w:r>
      <w:r w:rsidR="00944BB6">
        <w:rPr>
          <w:rFonts w:ascii="Arial" w:hAnsi="Arial" w:cs="Arial"/>
          <w:b/>
          <w:lang w:val="ru-RU"/>
        </w:rPr>
        <w:t>локалних путева и улица на територији општине Баточина</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3C7FA5">
        <w:rPr>
          <w:rFonts w:ascii="Arial" w:eastAsia="TimesNewRomanPS-BoldMT" w:hAnsi="Arial" w:cs="Arial"/>
          <w:b/>
          <w:bCs/>
          <w:lang w:val="sr-Cyrl-CS"/>
        </w:rPr>
        <w:t>5/2018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473089" w:rsidRPr="00A13A94"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473089" w:rsidRDefault="00473089" w:rsidP="00473089">
      <w:pPr>
        <w:jc w:val="both"/>
        <w:rPr>
          <w:rFonts w:ascii="Arial" w:hAnsi="Arial" w:cs="Arial"/>
          <w:b/>
          <w:i/>
          <w:iCs/>
        </w:rPr>
      </w:pPr>
    </w:p>
    <w:p w:rsidR="009A7A00" w:rsidRDefault="009A7A00" w:rsidP="00473089">
      <w:pPr>
        <w:jc w:val="both"/>
        <w:rPr>
          <w:rFonts w:ascii="Arial" w:hAnsi="Arial" w:cs="Arial"/>
          <w:b/>
          <w:i/>
          <w:iCs/>
        </w:rPr>
      </w:pPr>
    </w:p>
    <w:p w:rsidR="009A7A00" w:rsidRPr="009A7A00" w:rsidRDefault="009A7A00" w:rsidP="00473089">
      <w:pPr>
        <w:jc w:val="both"/>
        <w:rPr>
          <w:rFonts w:ascii="Arial" w:hAnsi="Arial" w:cs="Arial"/>
          <w:b/>
          <w:i/>
          <w:iCs/>
        </w:rPr>
      </w:pPr>
    </w:p>
    <w:p w:rsidR="00473089" w:rsidRPr="008566BF" w:rsidRDefault="00473089" w:rsidP="00473089">
      <w:pPr>
        <w:jc w:val="both"/>
        <w:rPr>
          <w:rFonts w:ascii="Arial" w:hAnsi="Arial" w:cs="Arial"/>
          <w:bCs/>
          <w:iCs/>
          <w:lang w:val="ru-RU"/>
        </w:rPr>
      </w:pPr>
      <w:r w:rsidRPr="008566BF">
        <w:rPr>
          <w:rFonts w:ascii="Arial" w:hAnsi="Arial" w:cs="Arial"/>
          <w:b/>
          <w:bCs/>
          <w:i/>
          <w:iCs/>
          <w:lang w:val="ru-RU"/>
        </w:rPr>
        <w:lastRenderedPageBreak/>
        <w:t xml:space="preserve">6. УЧЕСТВОВАЊЕ У ЗАЈЕДНИЧКОЈ ПОНУДИ ИЛИ КАО ПОДИЗВОЂАЧ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Default="00473089" w:rsidP="00473089">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B332D" w:rsidRPr="00944BB6" w:rsidRDefault="007B332D" w:rsidP="00473089">
      <w:pPr>
        <w:jc w:val="both"/>
        <w:rPr>
          <w:rFonts w:ascii="Arial" w:hAnsi="Arial" w:cs="Arial"/>
          <w:i/>
          <w:iCs/>
          <w:color w:val="FF0000"/>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473089">
      <w:pPr>
        <w:jc w:val="both"/>
        <w:rPr>
          <w:rFonts w:ascii="Arial" w:hAnsi="Arial" w:cs="Arial"/>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473089">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473089">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473089">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473089">
      <w:pPr>
        <w:jc w:val="both"/>
        <w:rPr>
          <w:rFonts w:ascii="Arial" w:hAnsi="Arial" w:cs="Arial"/>
          <w:b/>
          <w:i/>
          <w:lang w:val="ru-RU"/>
        </w:rPr>
      </w:pPr>
    </w:p>
    <w:p w:rsidR="00473089" w:rsidRPr="008566BF" w:rsidRDefault="00473089" w:rsidP="00473089">
      <w:pPr>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473089">
      <w:pPr>
        <w:jc w:val="both"/>
        <w:rPr>
          <w:rFonts w:ascii="Arial" w:hAnsi="Arial" w:cs="Arial"/>
          <w:lang w:val="ru-RU"/>
        </w:rPr>
      </w:pPr>
    </w:p>
    <w:p w:rsidR="00473089" w:rsidRPr="008566BF" w:rsidRDefault="00473089" w:rsidP="00473089">
      <w:pPr>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473089">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473089" w:rsidRPr="003A6B64" w:rsidRDefault="00473089" w:rsidP="00DF6300">
      <w:pPr>
        <w:pStyle w:val="ListParagraph"/>
        <w:numPr>
          <w:ilvl w:val="0"/>
          <w:numId w:val="12"/>
        </w:numPr>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3A6B64" w:rsidRDefault="00473089" w:rsidP="00DF6300">
      <w:pPr>
        <w:pStyle w:val="ListParagraph"/>
        <w:numPr>
          <w:ilvl w:val="0"/>
          <w:numId w:val="12"/>
        </w:numPr>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473089">
      <w:pPr>
        <w:pStyle w:val="ListParagraph"/>
        <w:ind w:left="0"/>
        <w:jc w:val="both"/>
        <w:rPr>
          <w:rFonts w:ascii="Arial" w:eastAsia="TimesNewRomanPSMT" w:hAnsi="Arial" w:cs="Arial"/>
          <w:bCs/>
          <w:lang w:val="ru-RU"/>
        </w:rPr>
      </w:pPr>
    </w:p>
    <w:p w:rsidR="00473089" w:rsidRPr="008566BF" w:rsidRDefault="00473089" w:rsidP="00473089">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473089">
      <w:pPr>
        <w:jc w:val="both"/>
        <w:rPr>
          <w:rFonts w:ascii="Arial" w:hAnsi="Arial" w:cs="Arial"/>
          <w:lang w:val="ru-RU"/>
        </w:rPr>
      </w:pPr>
      <w:r w:rsidRPr="008566BF">
        <w:rPr>
          <w:rFonts w:ascii="Arial" w:hAnsi="Arial" w:cs="Arial"/>
          <w:color w:val="auto"/>
          <w:lang w:val="ru-RU"/>
        </w:rPr>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E2871" w:rsidRPr="008566BF" w:rsidRDefault="00FE2871" w:rsidP="00473089">
      <w:pPr>
        <w:jc w:val="both"/>
        <w:rPr>
          <w:rFonts w:ascii="Arial" w:hAnsi="Arial" w:cs="Arial"/>
          <w:lang w:val="ru-RU"/>
        </w:rPr>
      </w:pPr>
    </w:p>
    <w:p w:rsidR="00473089" w:rsidRPr="008566BF" w:rsidRDefault="00473089" w:rsidP="00473089">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473089">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473089">
      <w:pPr>
        <w:jc w:val="both"/>
        <w:rPr>
          <w:rFonts w:ascii="Arial" w:hAnsi="Arial" w:cs="Arial"/>
          <w:b/>
          <w:bCs/>
          <w:iCs/>
          <w:lang w:val="sr-Cyrl-CS"/>
        </w:rPr>
      </w:pPr>
    </w:p>
    <w:p w:rsidR="00473089" w:rsidRPr="008566BF" w:rsidRDefault="00473089" w:rsidP="00473089">
      <w:pPr>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473089">
      <w:pPr>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473089">
      <w:pPr>
        <w:jc w:val="both"/>
        <w:rPr>
          <w:rFonts w:ascii="Arial" w:hAnsi="Arial" w:cs="Arial"/>
          <w:iCs/>
          <w:lang w:val="sr-Cyrl-CS"/>
        </w:rPr>
      </w:pPr>
    </w:p>
    <w:p w:rsidR="00473089" w:rsidRPr="008566BF" w:rsidRDefault="00473089" w:rsidP="00473089">
      <w:pPr>
        <w:jc w:val="both"/>
        <w:rPr>
          <w:rFonts w:ascii="Arial" w:hAnsi="Arial" w:cs="Arial"/>
          <w:iCs/>
          <w:lang w:val="ru-RU"/>
        </w:rPr>
      </w:pPr>
      <w:r w:rsidRPr="00A45822">
        <w:rPr>
          <w:rFonts w:ascii="Arial" w:hAnsi="Arial" w:cs="Arial"/>
          <w:b/>
          <w:bCs/>
          <w:i/>
          <w:iCs/>
          <w:lang w:val="ru-RU"/>
        </w:rPr>
        <w:t xml:space="preserve">9.3. </w:t>
      </w:r>
      <w:r w:rsidRPr="00A45822">
        <w:rPr>
          <w:rFonts w:ascii="Arial" w:hAnsi="Arial" w:cs="Arial"/>
          <w:iCs/>
          <w:u w:val="single"/>
          <w:lang w:val="ru-RU"/>
        </w:rPr>
        <w:t>Захтев у погледу рока извођења радова</w:t>
      </w:r>
    </w:p>
    <w:p w:rsidR="00473089" w:rsidRPr="00000E33" w:rsidRDefault="00473089" w:rsidP="00473089">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730276">
        <w:rPr>
          <w:rFonts w:ascii="Arial" w:hAnsi="Arial" w:cs="Arial"/>
          <w:iCs/>
          <w:lang w:val="sr-Cyrl-CS"/>
        </w:rPr>
        <w:t xml:space="preserve">Рок извођења радова </w:t>
      </w:r>
      <w:r w:rsidRPr="00730276">
        <w:rPr>
          <w:rFonts w:ascii="Arial" w:eastAsiaTheme="minorHAnsi" w:hAnsi="Arial" w:cs="Arial"/>
          <w:color w:val="auto"/>
          <w:kern w:val="0"/>
          <w:lang w:eastAsia="en-US"/>
        </w:rPr>
        <w:t>не може бити</w:t>
      </w:r>
      <w:r w:rsidRPr="00730276">
        <w:rPr>
          <w:rFonts w:ascii="Arial" w:eastAsiaTheme="minorHAnsi" w:hAnsi="Arial" w:cs="Arial"/>
          <w:color w:val="auto"/>
          <w:kern w:val="0"/>
          <w:lang w:val="sr-Cyrl-CS" w:eastAsia="en-US"/>
        </w:rPr>
        <w:t xml:space="preserve"> </w:t>
      </w:r>
      <w:r w:rsidRPr="00730276">
        <w:rPr>
          <w:rFonts w:ascii="Arial" w:eastAsiaTheme="minorHAnsi" w:hAnsi="Arial" w:cs="Arial"/>
          <w:color w:val="auto"/>
          <w:kern w:val="0"/>
          <w:lang w:eastAsia="en-US"/>
        </w:rPr>
        <w:t xml:space="preserve">дужи од </w:t>
      </w:r>
      <w:r w:rsidR="00000E33" w:rsidRPr="00000E33">
        <w:rPr>
          <w:rFonts w:ascii="Arial" w:eastAsiaTheme="minorHAnsi" w:hAnsi="Arial" w:cs="Arial"/>
          <w:color w:val="auto"/>
          <w:kern w:val="0"/>
          <w:lang w:eastAsia="en-US"/>
        </w:rPr>
        <w:t>25</w:t>
      </w:r>
      <w:r w:rsidRPr="00000E33">
        <w:rPr>
          <w:rFonts w:ascii="Arial" w:eastAsiaTheme="minorHAnsi" w:hAnsi="Arial" w:cs="Arial"/>
          <w:color w:val="auto"/>
          <w:kern w:val="0"/>
          <w:lang w:eastAsia="en-US"/>
        </w:rPr>
        <w:t xml:space="preserve"> </w:t>
      </w:r>
      <w:r w:rsidRPr="00000E33">
        <w:rPr>
          <w:rFonts w:ascii="Arial" w:eastAsiaTheme="minorHAnsi" w:hAnsi="Arial" w:cs="Arial"/>
          <w:color w:val="auto"/>
          <w:kern w:val="0"/>
          <w:lang w:val="sr-Cyrl-CS" w:eastAsia="en-US"/>
        </w:rPr>
        <w:t>календарских</w:t>
      </w:r>
      <w:r w:rsidRPr="00000E33">
        <w:rPr>
          <w:rFonts w:ascii="Arial" w:eastAsiaTheme="minorHAnsi" w:hAnsi="Arial" w:cs="Arial"/>
          <w:color w:val="auto"/>
          <w:kern w:val="0"/>
          <w:lang w:eastAsia="en-US"/>
        </w:rPr>
        <w:t xml:space="preserve"> дана</w:t>
      </w:r>
      <w:r w:rsidRPr="00730276">
        <w:rPr>
          <w:rFonts w:ascii="Arial" w:eastAsiaTheme="minorHAnsi" w:hAnsi="Arial" w:cs="Arial"/>
          <w:color w:val="auto"/>
          <w:kern w:val="0"/>
          <w:lang w:val="sr-Cyrl-CS" w:eastAsia="en-US"/>
        </w:rPr>
        <w:t xml:space="preserve"> </w:t>
      </w:r>
      <w:r w:rsidR="00BC56D6">
        <w:rPr>
          <w:rFonts w:ascii="Arial" w:eastAsiaTheme="minorHAnsi" w:hAnsi="Arial" w:cs="Arial"/>
          <w:color w:val="auto"/>
          <w:kern w:val="0"/>
          <w:lang w:val="sr-Cyrl-CS" w:eastAsia="en-US"/>
        </w:rPr>
        <w:t>о</w:t>
      </w:r>
      <w:r w:rsidR="00000E33">
        <w:rPr>
          <w:rFonts w:ascii="Arial" w:eastAsiaTheme="minorHAnsi" w:hAnsi="Arial" w:cs="Arial"/>
          <w:color w:val="auto"/>
          <w:kern w:val="0"/>
          <w:lang w:val="sr-Cyrl-CS" w:eastAsia="en-US"/>
        </w:rPr>
        <w:t>д дана увођења извођача у посао</w:t>
      </w:r>
      <w:r w:rsidR="00000E33">
        <w:rPr>
          <w:rFonts w:ascii="Arial" w:eastAsiaTheme="minorHAnsi" w:hAnsi="Arial" w:cs="Arial"/>
          <w:color w:val="auto"/>
          <w:kern w:val="0"/>
          <w:lang w:eastAsia="en-US"/>
        </w:rPr>
        <w:t xml:space="preserve">, </w:t>
      </w:r>
      <w:r w:rsidR="00000E33">
        <w:rPr>
          <w:rFonts w:ascii="Arial" w:eastAsiaTheme="minorHAnsi" w:hAnsi="Arial" w:cs="Arial"/>
          <w:color w:val="auto"/>
          <w:kern w:val="0"/>
          <w:lang w:val="sr-Cyrl-CS" w:eastAsia="en-US"/>
        </w:rPr>
        <w:t>нити краћи од 15 календарских дана.</w:t>
      </w:r>
    </w:p>
    <w:p w:rsidR="0044167E" w:rsidRPr="0044167E" w:rsidRDefault="00473089" w:rsidP="0044167E">
      <w:pPr>
        <w:jc w:val="both"/>
        <w:rPr>
          <w:rFonts w:ascii="Arial" w:eastAsia="Times New Roman" w:hAnsi="Arial" w:cs="Arial"/>
          <w:color w:val="auto"/>
          <w:kern w:val="0"/>
          <w:lang w:val="sr-Cyrl-CS" w:eastAsia="en-U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 xml:space="preserve">– </w:t>
      </w:r>
      <w:r w:rsidR="0044167E" w:rsidRPr="0044167E">
        <w:rPr>
          <w:rFonts w:ascii="Arial" w:eastAsiaTheme="minorHAnsi" w:hAnsi="Arial" w:cs="Arial"/>
          <w:color w:val="auto"/>
          <w:kern w:val="0"/>
          <w:lang w:eastAsia="en-US"/>
        </w:rPr>
        <w:t xml:space="preserve">кп.бр. </w:t>
      </w:r>
      <w:proofErr w:type="gramStart"/>
      <w:r w:rsidR="0044167E" w:rsidRPr="0044167E">
        <w:rPr>
          <w:rFonts w:ascii="Arial" w:eastAsiaTheme="minorHAnsi" w:hAnsi="Arial" w:cs="Arial"/>
          <w:color w:val="auto"/>
          <w:kern w:val="0"/>
          <w:lang w:eastAsia="en-US"/>
        </w:rPr>
        <w:t>227/7 KO Баточина варошица (Колубарска улица); кп.бр.</w:t>
      </w:r>
      <w:proofErr w:type="gramEnd"/>
      <w:r w:rsidR="0044167E" w:rsidRPr="0044167E">
        <w:rPr>
          <w:rFonts w:ascii="Arial" w:eastAsiaTheme="minorHAnsi" w:hAnsi="Arial" w:cs="Arial"/>
          <w:color w:val="auto"/>
          <w:kern w:val="0"/>
          <w:lang w:eastAsia="en-US"/>
        </w:rPr>
        <w:t xml:space="preserve"> </w:t>
      </w:r>
      <w:proofErr w:type="gramStart"/>
      <w:r w:rsidR="0044167E" w:rsidRPr="0044167E">
        <w:rPr>
          <w:rFonts w:ascii="Arial" w:eastAsia="CIDFont+F1" w:hAnsi="Arial" w:cs="Arial"/>
          <w:color w:val="auto"/>
          <w:kern w:val="0"/>
          <w:lang w:eastAsia="en-US"/>
        </w:rPr>
        <w:t>3569 и 3644 KO Бадњевац (пут према кући Димитрија Живковића); кп.бр.</w:t>
      </w:r>
      <w:proofErr w:type="gramEnd"/>
      <w:r w:rsidR="0044167E" w:rsidRPr="0044167E">
        <w:rPr>
          <w:rFonts w:ascii="Arial" w:eastAsia="CIDFont+F1" w:hAnsi="Arial" w:cs="Arial"/>
          <w:color w:val="auto"/>
          <w:kern w:val="0"/>
          <w:lang w:eastAsia="en-US"/>
        </w:rPr>
        <w:t xml:space="preserve"> </w:t>
      </w:r>
      <w:proofErr w:type="gramStart"/>
      <w:r w:rsidR="0044167E" w:rsidRPr="0044167E">
        <w:rPr>
          <w:rFonts w:ascii="Arial" w:eastAsia="CIDFont+F1" w:hAnsi="Arial" w:cs="Arial"/>
          <w:color w:val="auto"/>
          <w:kern w:val="0"/>
          <w:lang w:eastAsia="en-US"/>
        </w:rPr>
        <w:t>848, 1341, 850 и 752/1 КО Кијево (пут ка Дукићима) и кп.бр.</w:t>
      </w:r>
      <w:proofErr w:type="gramEnd"/>
      <w:r w:rsidR="0044167E" w:rsidRPr="0044167E">
        <w:rPr>
          <w:rFonts w:ascii="Arial" w:eastAsia="CIDFont+F1" w:hAnsi="Arial" w:cs="Arial"/>
          <w:color w:val="auto"/>
          <w:kern w:val="0"/>
          <w:lang w:eastAsia="en-US"/>
        </w:rPr>
        <w:t xml:space="preserve"> </w:t>
      </w:r>
      <w:proofErr w:type="gramStart"/>
      <w:r w:rsidR="0044167E" w:rsidRPr="0044167E">
        <w:rPr>
          <w:rFonts w:ascii="Arial" w:eastAsia="CIDFont+F1" w:hAnsi="Arial" w:cs="Arial"/>
          <w:color w:val="auto"/>
          <w:kern w:val="0"/>
          <w:lang w:eastAsia="en-US"/>
        </w:rPr>
        <w:t>343/12, 343/16, 343/18, 344/1 и 334/2</w:t>
      </w:r>
      <w:r w:rsidR="0044167E" w:rsidRPr="0044167E">
        <w:rPr>
          <w:rFonts w:ascii="CIDFont+F1" w:eastAsia="CIDFont+F1" w:hAnsiTheme="minorHAnsi" w:cs="CIDFont+F1"/>
          <w:color w:val="auto"/>
          <w:kern w:val="0"/>
          <w:lang w:eastAsia="en-US"/>
        </w:rPr>
        <w:t xml:space="preserve"> </w:t>
      </w:r>
      <w:r w:rsidR="0044167E" w:rsidRPr="0044167E">
        <w:rPr>
          <w:rFonts w:ascii="Arial" w:eastAsiaTheme="minorHAnsi" w:hAnsi="Arial" w:cs="Arial"/>
          <w:color w:val="auto"/>
          <w:kern w:val="0"/>
          <w:lang w:eastAsia="en-US"/>
        </w:rPr>
        <w:t>KO Баточина варошица (ул.Николе Тесле).</w:t>
      </w:r>
      <w:proofErr w:type="gramEnd"/>
    </w:p>
    <w:p w:rsidR="00CE7B24" w:rsidRPr="008566BF" w:rsidRDefault="00CE7B24"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473089">
      <w:pPr>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473089">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473089">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473089">
      <w:pPr>
        <w:jc w:val="both"/>
        <w:rPr>
          <w:rFonts w:ascii="Arial" w:hAnsi="Arial" w:cs="Arial"/>
          <w:b/>
          <w:color w:val="auto"/>
          <w:u w:val="single"/>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473089">
      <w:pPr>
        <w:jc w:val="both"/>
        <w:rPr>
          <w:rFonts w:ascii="Arial" w:hAnsi="Arial" w:cs="Arial"/>
          <w:b/>
          <w:bCs/>
          <w:i/>
          <w:iCs/>
          <w:lang w:val="ru-RU"/>
        </w:rPr>
      </w:pPr>
    </w:p>
    <w:p w:rsidR="00473089" w:rsidRDefault="00473089" w:rsidP="00473089">
      <w:pPr>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473089">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w:t>
      </w:r>
      <w:r w:rsidR="009A7A00">
        <w:rPr>
          <w:rFonts w:ascii="Arial" w:hAnsi="Arial" w:cs="Arial"/>
          <w:bCs/>
          <w:iCs/>
          <w:lang w:val="ru-RU"/>
        </w:rPr>
        <w:t>на о порезу на додату вредност («Сл.гласник РС», бр.84/2004, 86/2004-испр, 61/2005, 61/2007, 93/2012, 108/2013, 6/2014-усклађени дин.изн., 68/2014-др.закон, 142/2014, 5/2015-усклађени дин.изн., 83/2015, 5/2016-</w:t>
      </w:r>
      <w:r w:rsidR="009A7A00" w:rsidRPr="00EE196D">
        <w:rPr>
          <w:rFonts w:ascii="Arial" w:hAnsi="Arial" w:cs="Arial"/>
          <w:bCs/>
          <w:iCs/>
          <w:lang w:val="ru-RU"/>
        </w:rPr>
        <w:t xml:space="preserve"> </w:t>
      </w:r>
      <w:r w:rsidR="009A7A00">
        <w:rPr>
          <w:rFonts w:ascii="Arial" w:hAnsi="Arial" w:cs="Arial"/>
          <w:bCs/>
          <w:iCs/>
          <w:lang w:val="ru-RU"/>
        </w:rPr>
        <w:t>усклађени дин.изн.. 108/2016, 7/2017-</w:t>
      </w:r>
      <w:r w:rsidR="009A7A00" w:rsidRPr="00EE196D">
        <w:rPr>
          <w:rFonts w:ascii="Arial" w:hAnsi="Arial" w:cs="Arial"/>
          <w:bCs/>
          <w:iCs/>
          <w:lang w:val="ru-RU"/>
        </w:rPr>
        <w:t xml:space="preserve"> </w:t>
      </w:r>
      <w:r w:rsidR="009A7A00">
        <w:rPr>
          <w:rFonts w:ascii="Arial" w:hAnsi="Arial" w:cs="Arial"/>
          <w:bCs/>
          <w:iCs/>
          <w:lang w:val="ru-RU"/>
        </w:rPr>
        <w:t>усклађени дин.изн, 113/2017, 13/2018-</w:t>
      </w:r>
      <w:r w:rsidR="009A7A00" w:rsidRPr="00EE196D">
        <w:rPr>
          <w:rFonts w:ascii="Arial" w:hAnsi="Arial" w:cs="Arial"/>
          <w:bCs/>
          <w:iCs/>
          <w:lang w:val="ru-RU"/>
        </w:rPr>
        <w:t xml:space="preserve"> </w:t>
      </w:r>
      <w:r w:rsidR="009A7A00">
        <w:rPr>
          <w:rFonts w:ascii="Arial" w:hAnsi="Arial" w:cs="Arial"/>
          <w:bCs/>
          <w:iCs/>
          <w:lang w:val="ru-RU"/>
        </w:rPr>
        <w:t>усклађени дин.изн и 30/2018).</w:t>
      </w:r>
    </w:p>
    <w:p w:rsidR="00473089" w:rsidRPr="008566BF" w:rsidRDefault="00473089" w:rsidP="00473089">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473089">
      <w:pPr>
        <w:jc w:val="both"/>
        <w:rPr>
          <w:rFonts w:ascii="Arial" w:hAnsi="Arial" w:cs="Arial"/>
          <w:b/>
          <w:i/>
          <w:iCs/>
          <w:lang w:val="ru-RU"/>
        </w:rPr>
      </w:pPr>
      <w:r w:rsidRPr="008566BF">
        <w:rPr>
          <w:rFonts w:ascii="Arial" w:hAnsi="Arial" w:cs="Arial"/>
          <w:iCs/>
          <w:lang w:val="ru-RU"/>
        </w:rPr>
        <w:lastRenderedPageBreak/>
        <w:t>Ако понуђена цена укључује увозну царину и друге дажбине, понуђач је дужан да тај део одвојено искаже у динарима.</w:t>
      </w:r>
    </w:p>
    <w:p w:rsidR="0060025A" w:rsidRPr="009B71D3" w:rsidRDefault="0060025A" w:rsidP="00473089">
      <w:pPr>
        <w:jc w:val="both"/>
        <w:rPr>
          <w:rFonts w:ascii="Arial" w:hAnsi="Arial" w:cs="Arial"/>
          <w:lang w:val="sr-Cyrl-CS"/>
        </w:rPr>
      </w:pPr>
    </w:p>
    <w:p w:rsidR="00473089" w:rsidRPr="008566BF" w:rsidRDefault="00473089" w:rsidP="00473089">
      <w:pPr>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473089">
      <w:pPr>
        <w:jc w:val="both"/>
        <w:rPr>
          <w:rFonts w:ascii="Arial" w:hAnsi="Arial" w:cs="Arial"/>
          <w:b/>
          <w:i/>
          <w:iCs/>
          <w:lang w:val="ru-RU"/>
        </w:rPr>
      </w:pPr>
    </w:p>
    <w:p w:rsidR="00473089" w:rsidRPr="008566BF" w:rsidRDefault="000973A1" w:rsidP="0047308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473089">
      <w:pPr>
        <w:pStyle w:val="ListParagraph"/>
        <w:jc w:val="both"/>
        <w:rPr>
          <w:rFonts w:ascii="Arial" w:eastAsia="TimesNewRomanPSMT" w:hAnsi="Arial" w:cs="Arial"/>
          <w:b/>
          <w:bCs/>
          <w:i/>
          <w:iCs/>
          <w:color w:val="auto"/>
          <w:u w:val="single"/>
          <w:lang w:val="ru-RU"/>
        </w:rPr>
      </w:pPr>
    </w:p>
    <w:p w:rsidR="00473089" w:rsidRPr="009C0150" w:rsidRDefault="00473089" w:rsidP="00473089">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473089">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9A7A00">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DF6300">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473089">
      <w:pPr>
        <w:jc w:val="both"/>
        <w:rPr>
          <w:rFonts w:ascii="Arial" w:eastAsia="TimesNewRomanPSMT" w:hAnsi="Arial" w:cs="Arial"/>
          <w:bCs/>
          <w:iCs/>
          <w:color w:val="auto"/>
          <w:lang w:val="sr-Cyrl-CS"/>
        </w:rPr>
      </w:pPr>
      <w:r>
        <w:rPr>
          <w:rFonts w:ascii="Arial" w:eastAsia="TimesNewRomanPSMT" w:hAnsi="Arial" w:cs="Arial"/>
          <w:bCs/>
          <w:iCs/>
          <w:color w:val="auto"/>
          <w:lang w:val="sr-Cyrl-CS"/>
        </w:rPr>
        <w:t>.</w:t>
      </w:r>
    </w:p>
    <w:p w:rsidR="009A7A00" w:rsidRPr="009A7A00" w:rsidRDefault="009A7A00" w:rsidP="009A7A00">
      <w:pPr>
        <w:jc w:val="both"/>
        <w:rPr>
          <w:rFonts w:ascii="Arial" w:hAnsi="Arial" w:cs="Arial"/>
          <w:iCs/>
        </w:rPr>
      </w:pPr>
      <w:r w:rsidRPr="009A7A00">
        <w:rPr>
          <w:rFonts w:ascii="Arial" w:hAnsi="Arial" w:cs="Arial"/>
          <w:b/>
          <w:iCs/>
        </w:rPr>
        <w:t>2)</w:t>
      </w:r>
      <w:r>
        <w:rPr>
          <w:rFonts w:ascii="Arial" w:hAnsi="Arial" w:cs="Arial"/>
          <w:b/>
          <w:iCs/>
        </w:rPr>
        <w:t xml:space="preserve">      </w:t>
      </w:r>
      <w:r w:rsidRPr="009A7A00">
        <w:rPr>
          <w:rFonts w:ascii="Arial" w:hAnsi="Arial" w:cs="Arial"/>
          <w:iCs/>
        </w:rPr>
        <w:t>Понуђач је дужан да уз понуду достави</w:t>
      </w:r>
      <w:r w:rsidRPr="009A7A00">
        <w:rPr>
          <w:rFonts w:ascii="Arial" w:hAnsi="Arial" w:cs="Arial"/>
          <w:b/>
          <w:iCs/>
        </w:rPr>
        <w:t xml:space="preserve"> Оригинал писмо о намерама банке за издавање банкарске гаранције за добро извршење посла, обавезујућег карактера за банку,</w:t>
      </w:r>
      <w:r w:rsidRPr="009A7A00">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9A7A00">
        <w:rPr>
          <w:rFonts w:ascii="Arial" w:hAnsi="Arial" w:cs="Arial"/>
          <w:b/>
          <w:iCs/>
        </w:rPr>
        <w:t>за добро извршење посла</w:t>
      </w:r>
      <w:r w:rsidRPr="009A7A00">
        <w:rPr>
          <w:rFonts w:ascii="Arial" w:hAnsi="Arial" w:cs="Arial"/>
          <w:iCs/>
        </w:rPr>
        <w:t xml:space="preserve">, у висини не мањој од </w:t>
      </w:r>
      <w:r w:rsidRPr="009A7A00">
        <w:rPr>
          <w:rFonts w:ascii="Arial" w:hAnsi="Arial" w:cs="Arial"/>
          <w:b/>
          <w:iCs/>
        </w:rPr>
        <w:t>10%</w:t>
      </w:r>
      <w:r w:rsidRPr="009A7A00">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w:t>
      </w:r>
      <w:proofErr w:type="gramStart"/>
      <w:r w:rsidRPr="009A7A00">
        <w:rPr>
          <w:rFonts w:ascii="Arial" w:hAnsi="Arial" w:cs="Arial"/>
          <w:iCs/>
        </w:rPr>
        <w:t>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w:t>
      </w:r>
      <w:proofErr w:type="gramEnd"/>
      <w:r w:rsidRPr="009A7A00">
        <w:rPr>
          <w:rFonts w:ascii="Arial" w:hAnsi="Arial" w:cs="Arial"/>
          <w:iCs/>
        </w:rPr>
        <w:t xml:space="preserve"> </w:t>
      </w:r>
    </w:p>
    <w:p w:rsidR="009A7A00" w:rsidRPr="009A7A00" w:rsidRDefault="009A7A00" w:rsidP="009A7A00">
      <w:pPr>
        <w:pStyle w:val="Heading3"/>
        <w:tabs>
          <w:tab w:val="clear" w:pos="0"/>
        </w:tabs>
        <w:ind w:left="0" w:firstLine="0"/>
        <w:jc w:val="both"/>
        <w:rPr>
          <w:rFonts w:cs="Arial"/>
          <w:b w:val="0"/>
          <w:i/>
          <w:sz w:val="24"/>
          <w:szCs w:val="24"/>
        </w:rPr>
      </w:pPr>
      <w:r w:rsidRPr="009A7A00">
        <w:rPr>
          <w:rFonts w:cs="Arial"/>
          <w:sz w:val="24"/>
          <w:szCs w:val="24"/>
        </w:rPr>
        <w:t>3)</w:t>
      </w:r>
      <w:r w:rsidR="00DD18CF">
        <w:rPr>
          <w:rFonts w:cs="Arial"/>
          <w:sz w:val="24"/>
          <w:szCs w:val="24"/>
        </w:rPr>
        <w:t xml:space="preserve">      </w:t>
      </w:r>
      <w:r>
        <w:rPr>
          <w:rFonts w:cs="Arial"/>
          <w:sz w:val="24"/>
          <w:szCs w:val="24"/>
        </w:rPr>
        <w:t xml:space="preserve"> </w:t>
      </w:r>
      <w:r w:rsidRPr="009A7A00">
        <w:rPr>
          <w:rFonts w:cs="Arial"/>
          <w:sz w:val="24"/>
          <w:szCs w:val="24"/>
        </w:rPr>
        <w:t>Оригинал писмо о намерама банке, да ће</w:t>
      </w:r>
      <w:r w:rsidRPr="009A7A00">
        <w:rPr>
          <w:rFonts w:cs="Arial"/>
          <w:b w:val="0"/>
          <w:sz w:val="24"/>
          <w:szCs w:val="24"/>
        </w:rPr>
        <w:t xml:space="preserve"> </w:t>
      </w:r>
      <w:r w:rsidRPr="00DD18CF">
        <w:rPr>
          <w:rFonts w:cs="Arial"/>
          <w:sz w:val="24"/>
          <w:szCs w:val="24"/>
        </w:rPr>
        <w:t>у случају да понуђач добије посао, на дан примопредаје радова, из</w:t>
      </w:r>
      <w:r w:rsidRPr="009A7A00">
        <w:rPr>
          <w:rFonts w:cs="Arial"/>
          <w:sz w:val="24"/>
          <w:szCs w:val="24"/>
        </w:rPr>
        <w:t>дати</w:t>
      </w:r>
      <w:r w:rsidRPr="009A7A00">
        <w:rPr>
          <w:rFonts w:cs="Arial"/>
          <w:b w:val="0"/>
          <w:sz w:val="24"/>
          <w:szCs w:val="24"/>
        </w:rPr>
        <w:t xml:space="preserve"> </w:t>
      </w:r>
      <w:r w:rsidRPr="009A7A00">
        <w:rPr>
          <w:rFonts w:cs="Arial"/>
          <w:sz w:val="24"/>
          <w:szCs w:val="24"/>
        </w:rPr>
        <w:t>банкарску гаранцију за отклањање грешака у гарантном року</w:t>
      </w:r>
      <w:r w:rsidRPr="009A7A00">
        <w:rPr>
          <w:rFonts w:cs="Arial"/>
          <w:b w:val="0"/>
          <w:sz w:val="24"/>
          <w:szCs w:val="24"/>
        </w:rPr>
        <w:t>, обавезујућег карактера за банку,</w:t>
      </w:r>
      <w:r w:rsidRPr="009A7A00">
        <w:rPr>
          <w:rFonts w:cs="Arial"/>
          <w:b w:val="0"/>
          <w:color w:val="7030A0"/>
          <w:sz w:val="24"/>
          <w:szCs w:val="24"/>
        </w:rPr>
        <w:t xml:space="preserve"> </w:t>
      </w:r>
      <w:r w:rsidRPr="009A7A00">
        <w:rPr>
          <w:rFonts w:cs="Arial"/>
          <w:b w:val="0"/>
          <w:sz w:val="24"/>
          <w:szCs w:val="24"/>
        </w:rPr>
        <w:t xml:space="preserve">у висини не мањој од  5% укупне вредности уговора без ПДВ-а, са роком важења који не може бити краћи од рока одређеног у конкурсној документацији. </w:t>
      </w:r>
      <w:proofErr w:type="gramStart"/>
      <w:r w:rsidRPr="009A7A00">
        <w:rPr>
          <w:rFonts w:cs="Arial"/>
          <w:b w:val="0"/>
          <w:sz w:val="24"/>
          <w:szCs w:val="24"/>
        </w:rPr>
        <w:t>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w:t>
      </w:r>
      <w:proofErr w:type="gramEnd"/>
      <w:r w:rsidRPr="009A7A00">
        <w:rPr>
          <w:rFonts w:cs="Arial"/>
          <w:b w:val="0"/>
          <w:sz w:val="24"/>
          <w:szCs w:val="24"/>
        </w:rPr>
        <w:t xml:space="preserve"> </w:t>
      </w:r>
    </w:p>
    <w:p w:rsidR="009A7A00" w:rsidRPr="009A7A00" w:rsidRDefault="009A7A00" w:rsidP="009A7A00">
      <w:pPr>
        <w:ind w:firstLine="567"/>
        <w:jc w:val="both"/>
        <w:rPr>
          <w:rFonts w:ascii="Arial" w:hAnsi="Arial" w:cs="Arial"/>
          <w:iCs/>
        </w:rPr>
      </w:pPr>
      <w:r w:rsidRPr="009A7A00">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9A7A00">
        <w:rPr>
          <w:rFonts w:ascii="Arial" w:hAnsi="Arial" w:cs="Arial"/>
          <w:iCs/>
        </w:rPr>
        <w:t xml:space="preserve">. </w:t>
      </w:r>
    </w:p>
    <w:p w:rsidR="00473089" w:rsidRDefault="00473089" w:rsidP="00473089">
      <w:pPr>
        <w:jc w:val="both"/>
        <w:rPr>
          <w:rFonts w:ascii="Arial" w:eastAsia="TimesNewRomanPSMT" w:hAnsi="Arial" w:cs="Arial"/>
          <w:bCs/>
          <w:iCs/>
          <w:color w:val="auto"/>
          <w:lang w:val="sr-Cyrl-CS"/>
        </w:rPr>
      </w:pPr>
    </w:p>
    <w:p w:rsidR="009A7A00" w:rsidRDefault="009A7A00" w:rsidP="00473089">
      <w:pPr>
        <w:jc w:val="both"/>
        <w:rPr>
          <w:rFonts w:ascii="Arial" w:eastAsia="TimesNewRomanPSMT" w:hAnsi="Arial" w:cs="Arial"/>
          <w:bCs/>
          <w:iCs/>
          <w:color w:val="auto"/>
          <w:lang w:val="sr-Cyrl-CS"/>
        </w:rPr>
      </w:pPr>
    </w:p>
    <w:p w:rsidR="00473089" w:rsidRDefault="000973A1" w:rsidP="00473089">
      <w:pPr>
        <w:jc w:val="both"/>
        <w:rPr>
          <w:rFonts w:ascii="Arial" w:eastAsia="TimesNewRomanPSMT" w:hAnsi="Arial" w:cs="Arial"/>
          <w:b/>
          <w:bCs/>
          <w:i/>
          <w:iCs/>
          <w:color w:val="auto"/>
          <w:u w:val="single"/>
        </w:rPr>
      </w:pPr>
      <w:r>
        <w:rPr>
          <w:rFonts w:ascii="Arial" w:eastAsia="TimesNewRomanPSMT" w:hAnsi="Arial" w:cs="Arial"/>
          <w:b/>
          <w:bCs/>
          <w:i/>
          <w:iCs/>
          <w:color w:val="auto"/>
          <w:u w:val="single"/>
        </w:rPr>
        <w:lastRenderedPageBreak/>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473089">
      <w:pPr>
        <w:jc w:val="both"/>
        <w:rPr>
          <w:rFonts w:ascii="Arial" w:eastAsia="TimesNewRomanPSMT" w:hAnsi="Arial" w:cs="Arial"/>
          <w:b/>
          <w:bCs/>
          <w:i/>
          <w:iCs/>
          <w:color w:val="auto"/>
          <w:u w:val="single"/>
        </w:rPr>
      </w:pPr>
    </w:p>
    <w:p w:rsidR="00473089" w:rsidRDefault="00473089" w:rsidP="00473089">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473089">
      <w:pPr>
        <w:pStyle w:val="Default"/>
        <w:jc w:val="both"/>
        <w:rPr>
          <w:color w:val="auto"/>
          <w:lang w:val="ru-RU"/>
        </w:rPr>
      </w:pPr>
      <w:r>
        <w:rPr>
          <w:color w:val="auto"/>
          <w:lang w:val="ru-RU"/>
        </w:rPr>
        <w:t xml:space="preserve">Банкараска гаранција се доставља у року од </w:t>
      </w:r>
      <w:r w:rsidR="00AE2702">
        <w:rPr>
          <w:color w:val="auto"/>
          <w:lang w:val="ru-RU"/>
        </w:rPr>
        <w:t>7</w:t>
      </w:r>
      <w:r>
        <w:rPr>
          <w:color w:val="auto"/>
          <w:lang w:val="ru-RU"/>
        </w:rPr>
        <w:t xml:space="preserve"> дана од дана закључења уговора о јавној набавци.</w:t>
      </w:r>
    </w:p>
    <w:p w:rsidR="00473089" w:rsidRDefault="00473089" w:rsidP="00473089">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AE2702" w:rsidRDefault="00473089" w:rsidP="00AE2702">
      <w:pPr>
        <w:jc w:val="both"/>
        <w:rPr>
          <w:rFonts w:ascii="Arial" w:hAnsi="Arial" w:cs="Arial"/>
        </w:rPr>
      </w:pPr>
      <w:r w:rsidRPr="00AE2702">
        <w:rPr>
          <w:rFonts w:ascii="Arial" w:hAnsi="Arial" w:cs="Arial"/>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r w:rsidR="00AE2702" w:rsidRPr="00AE2702">
        <w:rPr>
          <w:rFonts w:ascii="Arial" w:hAnsi="Arial" w:cs="Arial"/>
        </w:rPr>
        <w:t xml:space="preserve"> </w:t>
      </w:r>
    </w:p>
    <w:p w:rsidR="00AE2702" w:rsidRPr="00AE2702" w:rsidRDefault="00AE2702" w:rsidP="00AE2702">
      <w:pPr>
        <w:jc w:val="both"/>
        <w:rPr>
          <w:rFonts w:ascii="Arial" w:hAnsi="Arial" w:cs="Arial"/>
        </w:rPr>
      </w:pPr>
      <w:proofErr w:type="gramStart"/>
      <w:r w:rsidRPr="00AE2702">
        <w:rPr>
          <w:rFonts w:ascii="Arial" w:hAnsi="Arial" w:cs="Arial"/>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roofErr w:type="gramEnd"/>
    </w:p>
    <w:p w:rsidR="00473089" w:rsidRDefault="00473089" w:rsidP="00473089">
      <w:pPr>
        <w:spacing w:line="240" w:lineRule="atLeast"/>
        <w:jc w:val="both"/>
        <w:rPr>
          <w:rFonts w:ascii="Arial" w:hAnsi="Arial" w:cs="Arial"/>
          <w:lang w:val="sr-Cyrl-CS"/>
        </w:rPr>
      </w:pPr>
    </w:p>
    <w:p w:rsidR="00473089" w:rsidRDefault="00473089" w:rsidP="00473089">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473089">
      <w:pPr>
        <w:suppressAutoHyphens w:val="0"/>
        <w:spacing w:line="240" w:lineRule="atLeast"/>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473089">
      <w:pPr>
        <w:jc w:val="both"/>
        <w:rPr>
          <w:rFonts w:ascii="Arial" w:hAnsi="Arial" w:cs="Arial"/>
          <w:b/>
          <w:lang w:val="sr-Cyrl-CS"/>
        </w:rPr>
      </w:pPr>
    </w:p>
    <w:p w:rsidR="00AE2702" w:rsidRPr="00AE2702" w:rsidRDefault="00AE2702" w:rsidP="00AE2702">
      <w:pPr>
        <w:jc w:val="both"/>
        <w:rPr>
          <w:rFonts w:ascii="Arial" w:hAnsi="Arial" w:cs="Arial"/>
          <w:b/>
        </w:rPr>
      </w:pPr>
      <w:proofErr w:type="gramStart"/>
      <w:r w:rsidRPr="00AE2702">
        <w:rPr>
          <w:rFonts w:ascii="Arial" w:hAnsi="Arial" w:cs="Arial"/>
          <w:b/>
        </w:rPr>
        <w:t>По извршењу свих уговорених обавеза понуђача средства финансијског обезбеђења ће бити враћена.</w:t>
      </w:r>
      <w:proofErr w:type="gramEnd"/>
      <w:r w:rsidRPr="00AE2702">
        <w:rPr>
          <w:rFonts w:ascii="Arial" w:hAnsi="Arial" w:cs="Arial"/>
          <w:b/>
        </w:rPr>
        <w:t xml:space="preserve"> </w:t>
      </w:r>
    </w:p>
    <w:p w:rsidR="00AE2702" w:rsidRPr="00136AE3" w:rsidRDefault="00AE2702" w:rsidP="00473089">
      <w:pPr>
        <w:jc w:val="both"/>
        <w:rPr>
          <w:rFonts w:ascii="Arial" w:hAnsi="Arial" w:cs="Arial"/>
          <w:b/>
          <w:lang w:val="sr-Cyrl-CS"/>
        </w:rPr>
      </w:pPr>
    </w:p>
    <w:p w:rsidR="00473089" w:rsidRPr="008566BF" w:rsidRDefault="00473089" w:rsidP="00473089">
      <w:pPr>
        <w:jc w:val="both"/>
        <w:rPr>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473089" w:rsidRDefault="00473089" w:rsidP="0047308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3089" w:rsidRPr="004304CA" w:rsidRDefault="00473089" w:rsidP="00473089">
      <w:pPr>
        <w:jc w:val="both"/>
        <w:rPr>
          <w:rFonts w:ascii="Arial" w:hAnsi="Arial" w:cs="Arial"/>
          <w:b/>
          <w:i/>
          <w:lang w:val="sr-Cyrl-CS"/>
        </w:rPr>
      </w:pPr>
    </w:p>
    <w:p w:rsidR="00473089" w:rsidRPr="00B80587" w:rsidRDefault="00473089" w:rsidP="00473089">
      <w:pPr>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473089">
      <w:pPr>
        <w:jc w:val="both"/>
        <w:rPr>
          <w:rFonts w:ascii="Arial" w:hAnsi="Arial" w:cs="Arial"/>
          <w:b/>
          <w:bCs/>
          <w:lang w:val="sr-Cyrl-CS"/>
        </w:rPr>
      </w:pPr>
    </w:p>
    <w:p w:rsidR="00473089" w:rsidRPr="00AE2702" w:rsidRDefault="00473089" w:rsidP="00473089">
      <w:pPr>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BE7FFE">
        <w:rPr>
          <w:rFonts w:ascii="Arial" w:hAnsi="Arial" w:cs="Arial"/>
          <w:i/>
          <w:color w:val="auto"/>
        </w:rPr>
        <w:t>I</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5" w:history="1">
        <w:r w:rsidR="00CE7B24" w:rsidRPr="00454CC3">
          <w:rPr>
            <w:rStyle w:val="Hyperlink"/>
            <w:rFonts w:ascii="Arial" w:hAnsi="Arial" w:cs="Arial"/>
            <w:i/>
            <w:iCs/>
          </w:rPr>
          <w:t>olja.jasovic@sobatocina.org.rs</w:t>
        </w:r>
      </w:hyperlink>
      <w:r w:rsidR="00AE2702">
        <w:t xml:space="preserve"> </w:t>
      </w:r>
      <w:r w:rsidR="00AE2702" w:rsidRPr="00AE2702">
        <w:rPr>
          <w:rFonts w:ascii="Arial" w:hAnsi="Arial" w:cs="Arial"/>
        </w:rPr>
        <w:t xml:space="preserve">и </w:t>
      </w:r>
      <w:hyperlink r:id="rId16" w:history="1">
        <w:r w:rsidR="00AE2702" w:rsidRPr="00BE6321">
          <w:rPr>
            <w:rStyle w:val="Hyperlink"/>
            <w:rFonts w:ascii="Arial" w:hAnsi="Arial" w:cs="Arial"/>
          </w:rPr>
          <w:t>opstinabatocina@gmail.com</w:t>
        </w:r>
      </w:hyperlink>
      <w:r w:rsidR="00AE2702">
        <w:rPr>
          <w:rFonts w:ascii="Arial" w:hAnsi="Arial" w:cs="Arial"/>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473089">
      <w:pPr>
        <w:jc w:val="both"/>
        <w:rPr>
          <w:rFonts w:ascii="Arial" w:hAnsi="Arial" w:cs="Arial"/>
          <w:lang w:val="ru-RU"/>
        </w:rPr>
      </w:pPr>
      <w:r>
        <w:rPr>
          <w:rFonts w:ascii="Arial" w:hAnsi="Arial" w:cs="Arial"/>
          <w:lang w:val="ru-RU"/>
        </w:rPr>
        <w:lastRenderedPageBreak/>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473089">
      <w:pPr>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3C7FA5">
        <w:rPr>
          <w:rFonts w:ascii="Arial" w:eastAsia="TimesNewRomanPS-BoldMT" w:hAnsi="Arial" w:cs="Arial"/>
          <w:b/>
          <w:bCs/>
          <w:lang w:val="sr-Cyrl-CS"/>
        </w:rPr>
        <w:t>5/2018</w:t>
      </w:r>
      <w:r w:rsidRPr="008566BF">
        <w:rPr>
          <w:lang w:val="ru-RU"/>
        </w:rPr>
        <w:t xml:space="preserve"> </w:t>
      </w:r>
      <w:r>
        <w:rPr>
          <w:rFonts w:ascii="Arial" w:hAnsi="Arial" w:cs="Arial"/>
          <w:b/>
          <w:lang w:val="ru-RU"/>
        </w:rPr>
        <w:t xml:space="preserve">Радови на асвалтирању </w:t>
      </w:r>
      <w:r w:rsidR="00944BB6">
        <w:rPr>
          <w:rFonts w:ascii="Arial" w:hAnsi="Arial" w:cs="Arial"/>
          <w:b/>
          <w:lang w:val="ru-RU"/>
        </w:rPr>
        <w:t>локалних путева и улица на територији општине Баточина</w:t>
      </w:r>
      <w:r w:rsidR="00CE7B24">
        <w:rPr>
          <w:rFonts w:ascii="Arial" w:hAnsi="Arial" w:cs="Arial"/>
          <w:lang w:val="ru-RU"/>
        </w:rPr>
        <w:t>.</w:t>
      </w:r>
    </w:p>
    <w:p w:rsidR="00473089" w:rsidRPr="008566BF" w:rsidRDefault="00473089" w:rsidP="00473089">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473089">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473089">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DF6300">
      <w:pPr>
        <w:pStyle w:val="ListParagraph"/>
        <w:numPr>
          <w:ilvl w:val="0"/>
          <w:numId w:val="19"/>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473089">
      <w:pPr>
        <w:jc w:val="both"/>
        <w:rPr>
          <w:rFonts w:ascii="Arial" w:hAnsi="Arial" w:cs="Arial"/>
          <w:lang w:val="ru-RU"/>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473089">
      <w:pPr>
        <w:jc w:val="both"/>
        <w:rPr>
          <w:rFonts w:ascii="Arial" w:hAnsi="Arial" w:cs="Arial"/>
          <w:b/>
          <w:bCs/>
          <w:lang w:val="ru-RU"/>
        </w:rPr>
      </w:pPr>
    </w:p>
    <w:p w:rsidR="00473089" w:rsidRPr="008566BF" w:rsidRDefault="00473089" w:rsidP="00473089">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473089">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473089" w:rsidRPr="009E0844" w:rsidRDefault="00473089" w:rsidP="00473089">
      <w:pPr>
        <w:jc w:val="both"/>
        <w:rPr>
          <w:rFonts w:ascii="Arial" w:hAnsi="Arial" w:cs="Arial"/>
          <w:lang w:val="ru-RU"/>
        </w:rPr>
      </w:pPr>
    </w:p>
    <w:p w:rsidR="00473089" w:rsidRPr="00B80587" w:rsidRDefault="00473089" w:rsidP="00473089">
      <w:pPr>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473089">
      <w:pPr>
        <w:jc w:val="both"/>
        <w:rPr>
          <w:rFonts w:ascii="Arial" w:hAnsi="Arial" w:cs="Arial"/>
          <w:b/>
          <w:lang w:val="ru-RU"/>
        </w:rPr>
      </w:pPr>
    </w:p>
    <w:p w:rsidR="00473089" w:rsidRPr="00CE7B24" w:rsidRDefault="00473089" w:rsidP="00473089">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473089" w:rsidRPr="00B80587" w:rsidRDefault="00473089" w:rsidP="00473089">
      <w:pPr>
        <w:jc w:val="both"/>
        <w:rPr>
          <w:rFonts w:ascii="Arial" w:hAnsi="Arial" w:cs="Arial"/>
          <w:b/>
          <w:bCs/>
          <w:i/>
          <w:lang w:val="ru-RU"/>
        </w:rPr>
      </w:pPr>
      <w:r w:rsidRPr="00B80587">
        <w:rPr>
          <w:rFonts w:ascii="Arial" w:hAnsi="Arial" w:cs="Arial"/>
          <w:b/>
          <w:bCs/>
          <w:i/>
          <w:lang w:val="ru-RU"/>
        </w:rPr>
        <w:lastRenderedPageBreak/>
        <w:t xml:space="preserve">16. НАЧИН И РОК ЗА ПОДНОШЕЊЕ ЗАХТЕВА ЗА ЗАШТИТУ ПРАВА ПОНУЂАЧА </w:t>
      </w:r>
    </w:p>
    <w:p w:rsidR="00473089" w:rsidRDefault="00473089" w:rsidP="00473089">
      <w:pPr>
        <w:jc w:val="both"/>
        <w:rPr>
          <w:rFonts w:ascii="Arial" w:hAnsi="Arial" w:cs="Arial"/>
          <w:lang w:val="ru-RU"/>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473089">
      <w:pPr>
        <w:jc w:val="both"/>
        <w:rPr>
          <w:rFonts w:ascii="Arial" w:hAnsi="Arial" w:cs="Arial"/>
          <w:noProof/>
          <w:color w:val="000000" w:themeColor="text1"/>
          <w:lang w:val="sr-Cyrl-CS"/>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7"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w:t>
      </w:r>
      <w:r w:rsidR="00AE2702" w:rsidRPr="00AE2702">
        <w:rPr>
          <w:rFonts w:ascii="Arial" w:hAnsi="Arial" w:cs="Arial"/>
        </w:rPr>
        <w:t xml:space="preserve">и </w:t>
      </w:r>
      <w:hyperlink r:id="rId18" w:history="1">
        <w:r w:rsidR="00AE2702" w:rsidRPr="00BE6321">
          <w:rPr>
            <w:rStyle w:val="Hyperlink"/>
            <w:rFonts w:ascii="Arial" w:hAnsi="Arial" w:cs="Arial"/>
          </w:rPr>
          <w:t>opstinabatocina@gmail.com</w:t>
        </w:r>
      </w:hyperlink>
      <w:r w:rsidR="00AE2702">
        <w:rPr>
          <w:rFonts w:ascii="Arial" w:hAnsi="Arial" w:cs="Arial"/>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473089">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473089" w:rsidRPr="00B80587" w:rsidRDefault="00473089" w:rsidP="00473089">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473089">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473089" w:rsidRPr="00B80587" w:rsidRDefault="00473089" w:rsidP="00473089">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DF6300">
      <w:pPr>
        <w:numPr>
          <w:ilvl w:val="0"/>
          <w:numId w:val="20"/>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DF6300">
      <w:pPr>
        <w:numPr>
          <w:ilvl w:val="0"/>
          <w:numId w:val="20"/>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473089" w:rsidRPr="00B80587" w:rsidRDefault="00473089" w:rsidP="00DF6300">
      <w:pPr>
        <w:numPr>
          <w:ilvl w:val="0"/>
          <w:numId w:val="20"/>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473089" w:rsidRPr="00B80587" w:rsidRDefault="00473089" w:rsidP="00473089">
      <w:pPr>
        <w:ind w:left="720"/>
        <w:jc w:val="both"/>
        <w:rPr>
          <w:rFonts w:ascii="Arial" w:hAnsi="Arial" w:cs="Arial"/>
          <w:color w:val="FF0000"/>
        </w:rPr>
      </w:pP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473089" w:rsidRPr="00B80587" w:rsidRDefault="00473089" w:rsidP="00473089">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473089">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473089">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473089">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473089">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473089">
      <w:pPr>
        <w:pStyle w:val="Default"/>
        <w:jc w:val="both"/>
        <w:rPr>
          <w:color w:val="auto"/>
        </w:rPr>
      </w:pPr>
      <w:r w:rsidRPr="00B80587">
        <w:rPr>
          <w:color w:val="auto"/>
        </w:rPr>
        <w:t xml:space="preserve">   (4) број рачуна: 840-30678845-06; </w:t>
      </w:r>
    </w:p>
    <w:p w:rsidR="00473089" w:rsidRPr="00B80587" w:rsidRDefault="00473089" w:rsidP="00473089">
      <w:pPr>
        <w:pStyle w:val="Default"/>
        <w:jc w:val="both"/>
        <w:rPr>
          <w:color w:val="auto"/>
        </w:rPr>
      </w:pPr>
      <w:r w:rsidRPr="00B80587">
        <w:rPr>
          <w:color w:val="auto"/>
        </w:rPr>
        <w:t xml:space="preserve">   (5) шифру плаћања: 153 или 253; </w:t>
      </w:r>
    </w:p>
    <w:p w:rsidR="00473089" w:rsidRPr="00B80587" w:rsidRDefault="00473089" w:rsidP="00473089">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473089">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473089">
      <w:pPr>
        <w:pStyle w:val="Default"/>
        <w:jc w:val="both"/>
        <w:rPr>
          <w:color w:val="auto"/>
        </w:rPr>
      </w:pPr>
      <w:r w:rsidRPr="00B80587">
        <w:rPr>
          <w:color w:val="auto"/>
        </w:rPr>
        <w:t xml:space="preserve">   (8) корисник: буџет Републике Србије; </w:t>
      </w:r>
    </w:p>
    <w:p w:rsidR="00473089" w:rsidRPr="00B80587" w:rsidRDefault="00473089" w:rsidP="00473089">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473089">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473089">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473089">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473089" w:rsidRPr="00B80587" w:rsidRDefault="00473089" w:rsidP="00473089">
      <w:pPr>
        <w:jc w:val="both"/>
        <w:rPr>
          <w:rFonts w:ascii="Arial" w:hAnsi="Arial" w:cs="Arial"/>
          <w:lang w:val="ru-RU"/>
        </w:rPr>
      </w:pPr>
    </w:p>
    <w:p w:rsidR="00473089" w:rsidRPr="008566BF" w:rsidRDefault="00473089" w:rsidP="00473089">
      <w:pPr>
        <w:jc w:val="both"/>
        <w:rPr>
          <w:rFonts w:ascii="Arial" w:hAnsi="Arial" w:cs="Arial"/>
          <w:b/>
          <w:lang w:val="ru-RU"/>
        </w:rPr>
      </w:pPr>
      <w:r w:rsidRPr="008566BF">
        <w:rPr>
          <w:rFonts w:ascii="Arial" w:hAnsi="Arial" w:cs="Arial"/>
          <w:b/>
          <w:lang w:val="ru-RU"/>
        </w:rPr>
        <w:t>2</w:t>
      </w:r>
      <w:r>
        <w:rPr>
          <w:rFonts w:ascii="Arial" w:hAnsi="Arial" w:cs="Arial"/>
          <w:b/>
          <w:lang w:val="ru-RU"/>
        </w:rPr>
        <w:t>1</w:t>
      </w:r>
      <w:r w:rsidRPr="008566BF">
        <w:rPr>
          <w:rFonts w:ascii="Arial" w:hAnsi="Arial" w:cs="Arial"/>
          <w:b/>
          <w:lang w:val="ru-RU"/>
        </w:rPr>
        <w:t>. РОК У КОЈЕМ ЋЕ УГОВОР БИТИ ЗАКЉУЧЕН</w:t>
      </w:r>
    </w:p>
    <w:p w:rsidR="00473089" w:rsidRDefault="00473089" w:rsidP="00473089">
      <w:pPr>
        <w:jc w:val="both"/>
        <w:rPr>
          <w:rFonts w:ascii="Arial" w:hAnsi="Arial" w:cs="Arial"/>
          <w:b/>
          <w:lang w:val="sr-Cyrl-CS"/>
        </w:rPr>
      </w:pPr>
    </w:p>
    <w:p w:rsidR="00473089" w:rsidRPr="00C35D0E" w:rsidRDefault="00473089" w:rsidP="00473089">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473089">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Default="00473089" w:rsidP="00473089">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B00B6F" w:rsidRDefault="00B00B6F" w:rsidP="00B00B6F">
      <w:pPr>
        <w:jc w:val="both"/>
        <w:rPr>
          <w:rFonts w:ascii="Arial" w:hAnsi="Arial" w:cs="Arial"/>
          <w:b/>
          <w:noProof/>
          <w:lang w:val="sr-Cyrl-CS"/>
        </w:rPr>
      </w:pPr>
      <w:r>
        <w:rPr>
          <w:rFonts w:ascii="Arial" w:hAnsi="Arial" w:cs="Arial"/>
          <w:b/>
          <w:noProof/>
          <w:lang w:val="sr-Cyrl-CS"/>
        </w:rPr>
        <w:lastRenderedPageBreak/>
        <w:t>22</w:t>
      </w:r>
      <w:r w:rsidRPr="00F3045F">
        <w:rPr>
          <w:rFonts w:ascii="Arial" w:hAnsi="Arial" w:cs="Arial"/>
          <w:b/>
          <w:noProof/>
          <w:lang w:val="sr-Cyrl-CS"/>
        </w:rPr>
        <w:t>. ИЗМЕНЕ ТОКОМ ТРАЈАЊА УГОВОРА</w:t>
      </w:r>
    </w:p>
    <w:p w:rsidR="00B00B6F" w:rsidRDefault="00B00B6F" w:rsidP="00B00B6F">
      <w:pPr>
        <w:jc w:val="both"/>
        <w:rPr>
          <w:rFonts w:ascii="Arial" w:hAnsi="Arial" w:cs="Arial"/>
          <w:b/>
          <w:noProof/>
          <w:lang w:val="sr-Cyrl-CS"/>
        </w:rPr>
      </w:pPr>
    </w:p>
    <w:p w:rsidR="00B00B6F" w:rsidRDefault="00B00B6F" w:rsidP="00B00B6F">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Default="00B00B6F" w:rsidP="00B00B6F">
      <w:pPr>
        <w:pStyle w:val="Default"/>
        <w:jc w:val="both"/>
        <w:rPr>
          <w:color w:val="auto"/>
          <w:lang w:val="sr-Cyrl-CS"/>
        </w:rPr>
      </w:pPr>
    </w:p>
    <w:p w:rsidR="00B00B6F" w:rsidRPr="00AE2702" w:rsidRDefault="00B00B6F" w:rsidP="00473089">
      <w:pPr>
        <w:jc w:val="both"/>
        <w:rPr>
          <w:rFonts w:ascii="Arial" w:hAnsi="Arial" w:cs="Arial"/>
          <w:noProof/>
        </w:rPr>
      </w:pPr>
    </w:p>
    <w:p w:rsidR="00473089" w:rsidRDefault="00473089" w:rsidP="00473089">
      <w:pPr>
        <w:shd w:val="clear" w:color="auto" w:fill="C6D9F1"/>
        <w:jc w:val="center"/>
        <w:rPr>
          <w:rFonts w:ascii="Arial" w:hAnsi="Arial" w:cs="Arial"/>
          <w:bCs/>
        </w:rPr>
      </w:pPr>
      <w:proofErr w:type="gramStart"/>
      <w:r>
        <w:rPr>
          <w:rFonts w:ascii="Arial" w:hAnsi="Arial" w:cs="Arial"/>
          <w:b/>
          <w:bCs/>
          <w:i/>
          <w:iCs/>
          <w:sz w:val="28"/>
          <w:szCs w:val="28"/>
        </w:rPr>
        <w:lastRenderedPageBreak/>
        <w:t>X</w:t>
      </w:r>
      <w:r w:rsidR="00CA32F1">
        <w:rPr>
          <w:rFonts w:ascii="Arial" w:hAnsi="Arial" w:cs="Arial"/>
          <w:b/>
          <w:bCs/>
          <w:i/>
          <w:iCs/>
          <w:sz w:val="28"/>
          <w:szCs w:val="28"/>
        </w:rPr>
        <w:t>I</w:t>
      </w:r>
      <w:r>
        <w:rPr>
          <w:rFonts w:ascii="Arial" w:hAnsi="Arial" w:cs="Arial"/>
          <w:b/>
          <w:bCs/>
          <w:i/>
          <w:iCs/>
          <w:sz w:val="28"/>
          <w:szCs w:val="28"/>
        </w:rPr>
        <w:t xml:space="preserve">  ОБРАЗАЦ</w:t>
      </w:r>
      <w:proofErr w:type="gramEnd"/>
      <w:r>
        <w:rPr>
          <w:rFonts w:ascii="Arial" w:hAnsi="Arial" w:cs="Arial"/>
          <w:b/>
          <w:bCs/>
          <w:i/>
          <w:iCs/>
          <w:sz w:val="28"/>
          <w:szCs w:val="28"/>
        </w:rPr>
        <w:t xml:space="preserve"> ИЗЈАВЕ </w:t>
      </w:r>
    </w:p>
    <w:p w:rsidR="00473089" w:rsidRDefault="00473089" w:rsidP="00473089">
      <w:pPr>
        <w:pStyle w:val="BodyText3"/>
        <w:shd w:val="clear" w:color="auto" w:fill="C6D9F1"/>
        <w:spacing w:after="0"/>
        <w:jc w:val="center"/>
        <w:rPr>
          <w:rFonts w:ascii="Arial" w:hAnsi="Arial" w:cs="Arial"/>
          <w:bCs/>
          <w:sz w:val="24"/>
          <w:szCs w:val="24"/>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sidR="00DD18CF">
        <w:rPr>
          <w:rFonts w:ascii="Arial" w:eastAsia="Times New Roman" w:hAnsi="Arial" w:cs="Arial"/>
          <w:color w:val="auto"/>
          <w:kern w:val="0"/>
          <w:lang w:val="sr-Cyrl-CS" w:eastAsia="en-US"/>
        </w:rPr>
        <w:t>РАДОВИ НА АСВАЛТИРАЊУ</w:t>
      </w:r>
      <w:r>
        <w:rPr>
          <w:rFonts w:ascii="Arial" w:hAnsi="Arial" w:cs="Arial"/>
          <w:iCs/>
        </w:rPr>
        <w:t xml:space="preserve"> </w:t>
      </w:r>
      <w:r w:rsidR="00944BB6">
        <w:rPr>
          <w:rFonts w:ascii="Arial" w:hAnsi="Arial" w:cs="Arial"/>
        </w:rPr>
        <w:t>ЛОКАЛНИХ ПУТЕВА И УЛИЦА НА ТЕРИТОРИЈИ ОПШТИНЕ БАТОЧИНА</w:t>
      </w:r>
      <w:r>
        <w:rPr>
          <w:rFonts w:ascii="Arial" w:hAnsi="Arial" w:cs="Arial"/>
          <w:iCs/>
        </w:rPr>
        <w:t>, бр.</w:t>
      </w:r>
      <w:proofErr w:type="gramEnd"/>
      <w:r>
        <w:rPr>
          <w:rFonts w:ascii="Arial" w:hAnsi="Arial" w:cs="Arial"/>
          <w:iCs/>
        </w:rPr>
        <w:t xml:space="preserve"> </w:t>
      </w:r>
      <w:proofErr w:type="gramStart"/>
      <w:r>
        <w:rPr>
          <w:rFonts w:ascii="Arial" w:hAnsi="Arial" w:cs="Arial"/>
          <w:iCs/>
        </w:rPr>
        <w:t xml:space="preserve">ЈН </w:t>
      </w:r>
      <w:r w:rsidR="003C7FA5">
        <w:rPr>
          <w:rFonts w:ascii="Arial" w:hAnsi="Arial" w:cs="Arial"/>
          <w:iCs/>
          <w:lang w:val="sr-Cyrl-CS"/>
        </w:rPr>
        <w:t>5/2018</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roofErr w:type="gramEnd"/>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М.П.</w:t>
      </w:r>
      <w:proofErr w:type="gramEnd"/>
    </w:p>
    <w:p w:rsidR="00473089"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w:t>
      </w:r>
      <w:proofErr w:type="gramStart"/>
      <w:r w:rsidRPr="00FD773A">
        <w:rPr>
          <w:rFonts w:ascii="Arial" w:eastAsia="Times New Roman" w:hAnsi="Arial" w:cs="Arial"/>
          <w:color w:val="auto"/>
          <w:kern w:val="0"/>
          <w:lang w:eastAsia="en-US"/>
        </w:rPr>
        <w:t>потписује</w:t>
      </w:r>
      <w:proofErr w:type="gramEnd"/>
      <w:r w:rsidRPr="00FD773A">
        <w:rPr>
          <w:rFonts w:ascii="Arial" w:eastAsia="Times New Roman" w:hAnsi="Arial" w:cs="Arial"/>
          <w:color w:val="auto"/>
          <w:kern w:val="0"/>
          <w:lang w:eastAsia="en-US"/>
        </w:rPr>
        <w:t xml:space="preserve"> се особа која је званични потписник предузећа)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473089" w:rsidRPr="00FD773A" w:rsidRDefault="00473089" w:rsidP="00473089">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Pr="008566BF" w:rsidRDefault="00473089" w:rsidP="00473089">
      <w:pPr>
        <w:rPr>
          <w:lang w:val="ru-RU"/>
        </w:rPr>
      </w:pPr>
    </w:p>
    <w:p w:rsidR="00FE7BF6" w:rsidRPr="00FE7BF6" w:rsidRDefault="00FE7BF6" w:rsidP="00FE7BF6">
      <w:pPr>
        <w:suppressAutoHyphens w:val="0"/>
        <w:autoSpaceDE w:val="0"/>
        <w:autoSpaceDN w:val="0"/>
        <w:adjustRightInd w:val="0"/>
        <w:spacing w:line="240" w:lineRule="auto"/>
        <w:rPr>
          <w:rFonts w:ascii="Arial Cirilica" w:eastAsiaTheme="minorHAnsi" w:hAnsi="Arial Cirilica" w:cs="Arial Cirilica"/>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2" w:name="RANGE!A1:H61"/>
      <w:bookmarkEnd w:id="2"/>
    </w:p>
    <w:sectPr w:rsidR="005B6F27" w:rsidRPr="00CE7B24" w:rsidSect="00444C72">
      <w:headerReference w:type="even" r:id="rId19"/>
      <w:footerReference w:type="default" r:id="rId20"/>
      <w:pgSz w:w="11906" w:h="16838"/>
      <w:pgMar w:top="1440" w:right="1440" w:bottom="1440" w:left="1440"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E80" w:rsidRDefault="00C94E80" w:rsidP="00AC3971">
      <w:pPr>
        <w:spacing w:line="240" w:lineRule="auto"/>
      </w:pPr>
      <w:r>
        <w:separator/>
      </w:r>
    </w:p>
  </w:endnote>
  <w:endnote w:type="continuationSeparator" w:id="0">
    <w:p w:rsidR="00C94E80" w:rsidRDefault="00C94E80"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libri,Bold">
    <w:panose1 w:val="00000000000000000000"/>
    <w:charset w:val="00"/>
    <w:family w:val="auto"/>
    <w:notTrueType/>
    <w:pitch w:val="default"/>
    <w:sig w:usb0="00000003" w:usb1="00000000" w:usb2="00000000" w:usb3="00000000" w:csb0="00000001" w:csb1="00000000"/>
  </w:font>
  <w:font w:name="Arial Cirilica">
    <w:altName w:val="Arial Cirilic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E33A67">
      <w:tc>
        <w:tcPr>
          <w:tcW w:w="8208" w:type="dxa"/>
          <w:tcBorders>
            <w:top w:val="single" w:sz="8" w:space="0" w:color="808080"/>
          </w:tcBorders>
          <w:shd w:val="clear" w:color="auto" w:fill="auto"/>
        </w:tcPr>
        <w:p w:rsidR="00E33A67" w:rsidRPr="009C1C6F" w:rsidRDefault="00E33A67" w:rsidP="00C02E11">
          <w:pPr>
            <w:pStyle w:val="Footer"/>
            <w:rPr>
              <w:i/>
            </w:rPr>
          </w:pPr>
          <w:r w:rsidRPr="00442ACB">
            <w:rPr>
              <w:b/>
              <w:bCs/>
              <w:i/>
              <w:color w:val="1F497D"/>
              <w:lang w:val="ru-RU"/>
            </w:rPr>
            <w:t>Конкурсна документација у отв</w:t>
          </w:r>
          <w:r>
            <w:rPr>
              <w:b/>
              <w:bCs/>
              <w:i/>
              <w:color w:val="1F497D"/>
              <w:lang w:val="ru-RU"/>
            </w:rPr>
            <w:t>ореном поступку за ЈН бр. 5/201</w:t>
          </w:r>
          <w:r>
            <w:rPr>
              <w:b/>
              <w:bCs/>
              <w:i/>
              <w:color w:val="1F497D"/>
            </w:rPr>
            <w:t>8</w:t>
          </w:r>
        </w:p>
      </w:tc>
      <w:tc>
        <w:tcPr>
          <w:tcW w:w="1034" w:type="dxa"/>
          <w:tcBorders>
            <w:top w:val="single" w:sz="8" w:space="0" w:color="808080"/>
            <w:left w:val="single" w:sz="8" w:space="0" w:color="808080"/>
          </w:tcBorders>
          <w:shd w:val="clear" w:color="auto" w:fill="auto"/>
        </w:tcPr>
        <w:p w:rsidR="00E33A67" w:rsidRPr="00C02E11" w:rsidRDefault="00B54EFF">
          <w:pPr>
            <w:pStyle w:val="Footer"/>
          </w:pPr>
          <w:r>
            <w:rPr>
              <w:b/>
              <w:bCs/>
              <w:color w:val="1F497D"/>
            </w:rPr>
            <w:fldChar w:fldCharType="begin"/>
          </w:r>
          <w:r w:rsidR="00E33A67">
            <w:rPr>
              <w:b/>
              <w:bCs/>
              <w:color w:val="1F497D"/>
            </w:rPr>
            <w:instrText xml:space="preserve"> PAGE </w:instrText>
          </w:r>
          <w:r>
            <w:rPr>
              <w:b/>
              <w:bCs/>
              <w:color w:val="1F497D"/>
            </w:rPr>
            <w:fldChar w:fldCharType="separate"/>
          </w:r>
          <w:r w:rsidR="00DB23E6">
            <w:rPr>
              <w:b/>
              <w:bCs/>
              <w:noProof/>
              <w:color w:val="1F497D"/>
            </w:rPr>
            <w:t>48</w:t>
          </w:r>
          <w:r>
            <w:rPr>
              <w:b/>
              <w:bCs/>
              <w:color w:val="1F497D"/>
            </w:rPr>
            <w:fldChar w:fldCharType="end"/>
          </w:r>
          <w:r w:rsidR="00E33A67">
            <w:rPr>
              <w:color w:val="1F497D"/>
            </w:rPr>
            <w:t>/</w:t>
          </w:r>
          <w:r>
            <w:rPr>
              <w:b/>
              <w:bCs/>
              <w:color w:val="1F497D"/>
            </w:rPr>
            <w:fldChar w:fldCharType="begin"/>
          </w:r>
          <w:r w:rsidR="00E33A67">
            <w:rPr>
              <w:b/>
              <w:bCs/>
              <w:color w:val="1F497D"/>
            </w:rPr>
            <w:instrText xml:space="preserve"> NUMPAGES \*Arabic </w:instrText>
          </w:r>
          <w:r>
            <w:rPr>
              <w:b/>
              <w:bCs/>
              <w:color w:val="1F497D"/>
            </w:rPr>
            <w:fldChar w:fldCharType="separate"/>
          </w:r>
          <w:r w:rsidR="00DB23E6">
            <w:rPr>
              <w:b/>
              <w:bCs/>
              <w:noProof/>
              <w:color w:val="1F497D"/>
            </w:rPr>
            <w:t>72</w:t>
          </w:r>
          <w:r>
            <w:rPr>
              <w:b/>
              <w:bCs/>
              <w:color w:val="1F497D"/>
            </w:rPr>
            <w:fldChar w:fldCharType="end"/>
          </w:r>
        </w:p>
      </w:tc>
    </w:tr>
  </w:tbl>
  <w:p w:rsidR="00E33A67" w:rsidRDefault="00E33A67">
    <w:pPr>
      <w:pStyle w:val="Footer"/>
      <w:jc w:val="right"/>
    </w:pPr>
    <w:r>
      <w:t xml:space="preserve"> </w:t>
    </w:r>
  </w:p>
  <w:p w:rsidR="00E33A67" w:rsidRDefault="00E33A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E80" w:rsidRDefault="00C94E80" w:rsidP="00AC3971">
      <w:pPr>
        <w:spacing w:line="240" w:lineRule="auto"/>
      </w:pPr>
      <w:r>
        <w:separator/>
      </w:r>
    </w:p>
  </w:footnote>
  <w:footnote w:type="continuationSeparator" w:id="0">
    <w:p w:rsidR="00C94E80" w:rsidRDefault="00C94E80"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A67" w:rsidRDefault="00E33A67">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0">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2">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735960D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35">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30"/>
  </w:num>
  <w:num w:numId="4">
    <w:abstractNumId w:val="26"/>
  </w:num>
  <w:num w:numId="5">
    <w:abstractNumId w:val="27"/>
  </w:num>
  <w:num w:numId="6">
    <w:abstractNumId w:val="25"/>
  </w:num>
  <w:num w:numId="7">
    <w:abstractNumId w:val="29"/>
  </w:num>
  <w:num w:numId="8">
    <w:abstractNumId w:val="15"/>
  </w:num>
  <w:num w:numId="9">
    <w:abstractNumId w:val="28"/>
  </w:num>
  <w:num w:numId="10">
    <w:abstractNumId w:val="24"/>
  </w:num>
  <w:num w:numId="11">
    <w:abstractNumId w:val="35"/>
  </w:num>
  <w:num w:numId="12">
    <w:abstractNumId w:val="32"/>
  </w:num>
  <w:num w:numId="13">
    <w:abstractNumId w:val="21"/>
  </w:num>
  <w:num w:numId="14">
    <w:abstractNumId w:val="17"/>
  </w:num>
  <w:num w:numId="15">
    <w:abstractNumId w:val="34"/>
  </w:num>
  <w:num w:numId="16">
    <w:abstractNumId w:val="22"/>
  </w:num>
  <w:num w:numId="17">
    <w:abstractNumId w:val="31"/>
  </w:num>
  <w:num w:numId="18">
    <w:abstractNumId w:val="23"/>
  </w:num>
  <w:num w:numId="19">
    <w:abstractNumId w:val="13"/>
  </w:num>
  <w:num w:numId="20">
    <w:abstractNumId w:val="14"/>
  </w:num>
  <w:num w:numId="21">
    <w:abstractNumId w:val="12"/>
  </w:num>
  <w:num w:numId="22">
    <w:abstractNumId w:val="7"/>
  </w:num>
  <w:num w:numId="23">
    <w:abstractNumId w:val="33"/>
  </w:num>
  <w:num w:numId="24">
    <w:abstractNumId w:val="20"/>
  </w:num>
  <w:num w:numId="25">
    <w:abstractNumId w:val="16"/>
  </w:num>
  <w:num w:numId="26">
    <w:abstractNumId w:val="1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00E33"/>
    <w:rsid w:val="00002459"/>
    <w:rsid w:val="00002607"/>
    <w:rsid w:val="0001128F"/>
    <w:rsid w:val="0001374A"/>
    <w:rsid w:val="00013974"/>
    <w:rsid w:val="0002703A"/>
    <w:rsid w:val="00030208"/>
    <w:rsid w:val="00031AA5"/>
    <w:rsid w:val="00034295"/>
    <w:rsid w:val="00043933"/>
    <w:rsid w:val="000506EA"/>
    <w:rsid w:val="00056156"/>
    <w:rsid w:val="000569E0"/>
    <w:rsid w:val="0007069F"/>
    <w:rsid w:val="000716E4"/>
    <w:rsid w:val="0008204A"/>
    <w:rsid w:val="00083A6D"/>
    <w:rsid w:val="00085767"/>
    <w:rsid w:val="000875F6"/>
    <w:rsid w:val="00090832"/>
    <w:rsid w:val="00092B67"/>
    <w:rsid w:val="000973A1"/>
    <w:rsid w:val="00097AA3"/>
    <w:rsid w:val="000A249F"/>
    <w:rsid w:val="000A317D"/>
    <w:rsid w:val="000A335E"/>
    <w:rsid w:val="000A3490"/>
    <w:rsid w:val="000A3F28"/>
    <w:rsid w:val="000A518D"/>
    <w:rsid w:val="000A7908"/>
    <w:rsid w:val="000A7C21"/>
    <w:rsid w:val="000B22E0"/>
    <w:rsid w:val="000B32C7"/>
    <w:rsid w:val="000C10D2"/>
    <w:rsid w:val="000C5764"/>
    <w:rsid w:val="000C6C88"/>
    <w:rsid w:val="000D7F30"/>
    <w:rsid w:val="000E12FE"/>
    <w:rsid w:val="000E739B"/>
    <w:rsid w:val="000F34AB"/>
    <w:rsid w:val="000F534B"/>
    <w:rsid w:val="000F759B"/>
    <w:rsid w:val="00100E3C"/>
    <w:rsid w:val="001036C5"/>
    <w:rsid w:val="0012123C"/>
    <w:rsid w:val="00126791"/>
    <w:rsid w:val="00132FB4"/>
    <w:rsid w:val="00136AE3"/>
    <w:rsid w:val="001376D8"/>
    <w:rsid w:val="00152399"/>
    <w:rsid w:val="0016655D"/>
    <w:rsid w:val="001670ED"/>
    <w:rsid w:val="00167FFC"/>
    <w:rsid w:val="00173632"/>
    <w:rsid w:val="00180E92"/>
    <w:rsid w:val="001835C0"/>
    <w:rsid w:val="00184FA6"/>
    <w:rsid w:val="0018705E"/>
    <w:rsid w:val="001A05C5"/>
    <w:rsid w:val="001A1586"/>
    <w:rsid w:val="001A2783"/>
    <w:rsid w:val="001A2954"/>
    <w:rsid w:val="001A4BFE"/>
    <w:rsid w:val="001A585D"/>
    <w:rsid w:val="001B18CC"/>
    <w:rsid w:val="001D1880"/>
    <w:rsid w:val="001D263D"/>
    <w:rsid w:val="001E3FC2"/>
    <w:rsid w:val="001E4432"/>
    <w:rsid w:val="001F21E1"/>
    <w:rsid w:val="001F50B2"/>
    <w:rsid w:val="001F7B8F"/>
    <w:rsid w:val="00201A75"/>
    <w:rsid w:val="002130ED"/>
    <w:rsid w:val="00215148"/>
    <w:rsid w:val="00221054"/>
    <w:rsid w:val="00226B04"/>
    <w:rsid w:val="00230681"/>
    <w:rsid w:val="002308BF"/>
    <w:rsid w:val="0023103F"/>
    <w:rsid w:val="00233B51"/>
    <w:rsid w:val="002348D7"/>
    <w:rsid w:val="002400F8"/>
    <w:rsid w:val="00246967"/>
    <w:rsid w:val="00247954"/>
    <w:rsid w:val="00253707"/>
    <w:rsid w:val="00255C4B"/>
    <w:rsid w:val="0025640F"/>
    <w:rsid w:val="002676BC"/>
    <w:rsid w:val="0027348D"/>
    <w:rsid w:val="00274033"/>
    <w:rsid w:val="002747ED"/>
    <w:rsid w:val="002759AB"/>
    <w:rsid w:val="00275D23"/>
    <w:rsid w:val="00280515"/>
    <w:rsid w:val="00282FDD"/>
    <w:rsid w:val="00291773"/>
    <w:rsid w:val="002943F1"/>
    <w:rsid w:val="00295E25"/>
    <w:rsid w:val="00296099"/>
    <w:rsid w:val="002A0151"/>
    <w:rsid w:val="002A1C35"/>
    <w:rsid w:val="002A2A41"/>
    <w:rsid w:val="002A5DD2"/>
    <w:rsid w:val="002A6BA4"/>
    <w:rsid w:val="002B7ACE"/>
    <w:rsid w:val="002C2567"/>
    <w:rsid w:val="002C2757"/>
    <w:rsid w:val="002C3F3D"/>
    <w:rsid w:val="002C46A5"/>
    <w:rsid w:val="002C4E3F"/>
    <w:rsid w:val="002C68DB"/>
    <w:rsid w:val="002D52AC"/>
    <w:rsid w:val="002E14DB"/>
    <w:rsid w:val="002E3EE3"/>
    <w:rsid w:val="002E61D8"/>
    <w:rsid w:val="002F12ED"/>
    <w:rsid w:val="002F32E1"/>
    <w:rsid w:val="00300319"/>
    <w:rsid w:val="003010AB"/>
    <w:rsid w:val="00301838"/>
    <w:rsid w:val="0030187C"/>
    <w:rsid w:val="003028A7"/>
    <w:rsid w:val="00304813"/>
    <w:rsid w:val="00310FC2"/>
    <w:rsid w:val="0032549A"/>
    <w:rsid w:val="00341DFF"/>
    <w:rsid w:val="00342009"/>
    <w:rsid w:val="00346C89"/>
    <w:rsid w:val="003512D4"/>
    <w:rsid w:val="0035577D"/>
    <w:rsid w:val="003613E3"/>
    <w:rsid w:val="003652A9"/>
    <w:rsid w:val="003656F7"/>
    <w:rsid w:val="0036798A"/>
    <w:rsid w:val="003728CE"/>
    <w:rsid w:val="00395D6C"/>
    <w:rsid w:val="003A0A6F"/>
    <w:rsid w:val="003A6B64"/>
    <w:rsid w:val="003A723C"/>
    <w:rsid w:val="003B5172"/>
    <w:rsid w:val="003C26C4"/>
    <w:rsid w:val="003C6C13"/>
    <w:rsid w:val="003C7FA5"/>
    <w:rsid w:val="003D0D89"/>
    <w:rsid w:val="003D4925"/>
    <w:rsid w:val="003D54BA"/>
    <w:rsid w:val="003D5CC7"/>
    <w:rsid w:val="003E26F2"/>
    <w:rsid w:val="003E4DCE"/>
    <w:rsid w:val="003E7D5D"/>
    <w:rsid w:val="003F0979"/>
    <w:rsid w:val="003F4BC8"/>
    <w:rsid w:val="003F567E"/>
    <w:rsid w:val="003F7EAE"/>
    <w:rsid w:val="00403BA9"/>
    <w:rsid w:val="00406094"/>
    <w:rsid w:val="0041213E"/>
    <w:rsid w:val="004135B2"/>
    <w:rsid w:val="00415CBD"/>
    <w:rsid w:val="004239A7"/>
    <w:rsid w:val="0042604B"/>
    <w:rsid w:val="0042666C"/>
    <w:rsid w:val="00426D0B"/>
    <w:rsid w:val="0043326D"/>
    <w:rsid w:val="00436507"/>
    <w:rsid w:val="0043660F"/>
    <w:rsid w:val="0044167E"/>
    <w:rsid w:val="00442ACB"/>
    <w:rsid w:val="00444C72"/>
    <w:rsid w:val="00446AC7"/>
    <w:rsid w:val="004472B3"/>
    <w:rsid w:val="004503D0"/>
    <w:rsid w:val="00452EDE"/>
    <w:rsid w:val="0045412A"/>
    <w:rsid w:val="0045459F"/>
    <w:rsid w:val="00460264"/>
    <w:rsid w:val="0047109A"/>
    <w:rsid w:val="0047240E"/>
    <w:rsid w:val="00473089"/>
    <w:rsid w:val="00474698"/>
    <w:rsid w:val="00474B61"/>
    <w:rsid w:val="00477C40"/>
    <w:rsid w:val="0048296E"/>
    <w:rsid w:val="004A483B"/>
    <w:rsid w:val="004A540E"/>
    <w:rsid w:val="004A661B"/>
    <w:rsid w:val="004B3938"/>
    <w:rsid w:val="004B4447"/>
    <w:rsid w:val="004B4573"/>
    <w:rsid w:val="004B7BE0"/>
    <w:rsid w:val="004C18E9"/>
    <w:rsid w:val="004C5A2F"/>
    <w:rsid w:val="004D2089"/>
    <w:rsid w:val="004D39A3"/>
    <w:rsid w:val="004D5E0F"/>
    <w:rsid w:val="004D739C"/>
    <w:rsid w:val="004E21F2"/>
    <w:rsid w:val="004E32CC"/>
    <w:rsid w:val="004E7E4C"/>
    <w:rsid w:val="004F2195"/>
    <w:rsid w:val="00503014"/>
    <w:rsid w:val="00503D58"/>
    <w:rsid w:val="00504ABD"/>
    <w:rsid w:val="00504CD1"/>
    <w:rsid w:val="0050514F"/>
    <w:rsid w:val="00505460"/>
    <w:rsid w:val="0051015D"/>
    <w:rsid w:val="00511ADD"/>
    <w:rsid w:val="0051311B"/>
    <w:rsid w:val="00513E0A"/>
    <w:rsid w:val="005144C3"/>
    <w:rsid w:val="00525421"/>
    <w:rsid w:val="00526D12"/>
    <w:rsid w:val="0052753C"/>
    <w:rsid w:val="00545CD2"/>
    <w:rsid w:val="00546C2B"/>
    <w:rsid w:val="005566F2"/>
    <w:rsid w:val="005714E7"/>
    <w:rsid w:val="005732CF"/>
    <w:rsid w:val="005745DD"/>
    <w:rsid w:val="005808F8"/>
    <w:rsid w:val="00585CD8"/>
    <w:rsid w:val="00590CD7"/>
    <w:rsid w:val="00594EE0"/>
    <w:rsid w:val="005972B5"/>
    <w:rsid w:val="00597D8F"/>
    <w:rsid w:val="005A03F6"/>
    <w:rsid w:val="005A27D9"/>
    <w:rsid w:val="005A4007"/>
    <w:rsid w:val="005A50C9"/>
    <w:rsid w:val="005B6F27"/>
    <w:rsid w:val="005C1EAF"/>
    <w:rsid w:val="005C2D86"/>
    <w:rsid w:val="005C5EC0"/>
    <w:rsid w:val="005C6E9C"/>
    <w:rsid w:val="005D190A"/>
    <w:rsid w:val="005E1A44"/>
    <w:rsid w:val="005E1AA5"/>
    <w:rsid w:val="005E6D1F"/>
    <w:rsid w:val="005F62F6"/>
    <w:rsid w:val="0060025A"/>
    <w:rsid w:val="00605CE4"/>
    <w:rsid w:val="00606533"/>
    <w:rsid w:val="00614791"/>
    <w:rsid w:val="00627746"/>
    <w:rsid w:val="006305AB"/>
    <w:rsid w:val="006328C3"/>
    <w:rsid w:val="00632B3F"/>
    <w:rsid w:val="0063348A"/>
    <w:rsid w:val="006369AC"/>
    <w:rsid w:val="00636A30"/>
    <w:rsid w:val="00640391"/>
    <w:rsid w:val="00641F05"/>
    <w:rsid w:val="00642753"/>
    <w:rsid w:val="00647CFF"/>
    <w:rsid w:val="006524BA"/>
    <w:rsid w:val="00655D83"/>
    <w:rsid w:val="00657C55"/>
    <w:rsid w:val="006715CA"/>
    <w:rsid w:val="00671E34"/>
    <w:rsid w:val="006779DF"/>
    <w:rsid w:val="00680EC1"/>
    <w:rsid w:val="0068421E"/>
    <w:rsid w:val="00687DF9"/>
    <w:rsid w:val="00697B03"/>
    <w:rsid w:val="006A2ED5"/>
    <w:rsid w:val="006A417C"/>
    <w:rsid w:val="006A5B9B"/>
    <w:rsid w:val="006A6CF1"/>
    <w:rsid w:val="006B597F"/>
    <w:rsid w:val="006B5B37"/>
    <w:rsid w:val="006B78FF"/>
    <w:rsid w:val="006C140F"/>
    <w:rsid w:val="006C5B24"/>
    <w:rsid w:val="006D03A3"/>
    <w:rsid w:val="006D0B70"/>
    <w:rsid w:val="006D148B"/>
    <w:rsid w:val="006D2456"/>
    <w:rsid w:val="006D2557"/>
    <w:rsid w:val="006D36AD"/>
    <w:rsid w:val="006D5A4C"/>
    <w:rsid w:val="006F2497"/>
    <w:rsid w:val="006F44E6"/>
    <w:rsid w:val="006F4EB8"/>
    <w:rsid w:val="006F4F52"/>
    <w:rsid w:val="00705A5F"/>
    <w:rsid w:val="00706F5F"/>
    <w:rsid w:val="007133A7"/>
    <w:rsid w:val="0071392E"/>
    <w:rsid w:val="0072527C"/>
    <w:rsid w:val="007259D9"/>
    <w:rsid w:val="00725FC2"/>
    <w:rsid w:val="00730276"/>
    <w:rsid w:val="00731365"/>
    <w:rsid w:val="007316AE"/>
    <w:rsid w:val="007341EA"/>
    <w:rsid w:val="007440D4"/>
    <w:rsid w:val="00755C16"/>
    <w:rsid w:val="007619F7"/>
    <w:rsid w:val="00766C9E"/>
    <w:rsid w:val="007670A7"/>
    <w:rsid w:val="00770E93"/>
    <w:rsid w:val="00774BA4"/>
    <w:rsid w:val="007770BB"/>
    <w:rsid w:val="00777C4A"/>
    <w:rsid w:val="00787CC9"/>
    <w:rsid w:val="007A3A0B"/>
    <w:rsid w:val="007A4AD7"/>
    <w:rsid w:val="007A579B"/>
    <w:rsid w:val="007B010F"/>
    <w:rsid w:val="007B332D"/>
    <w:rsid w:val="007C13E8"/>
    <w:rsid w:val="007C2242"/>
    <w:rsid w:val="007C7293"/>
    <w:rsid w:val="007D3EDD"/>
    <w:rsid w:val="007D73F2"/>
    <w:rsid w:val="007E0DDF"/>
    <w:rsid w:val="007E2F5B"/>
    <w:rsid w:val="007F4246"/>
    <w:rsid w:val="007F54DD"/>
    <w:rsid w:val="00803495"/>
    <w:rsid w:val="0081215A"/>
    <w:rsid w:val="00817D63"/>
    <w:rsid w:val="008227F4"/>
    <w:rsid w:val="00825DAF"/>
    <w:rsid w:val="00846C12"/>
    <w:rsid w:val="008566BF"/>
    <w:rsid w:val="00857D05"/>
    <w:rsid w:val="008627AD"/>
    <w:rsid w:val="008642C3"/>
    <w:rsid w:val="00867464"/>
    <w:rsid w:val="00870EFF"/>
    <w:rsid w:val="008733E2"/>
    <w:rsid w:val="008826E7"/>
    <w:rsid w:val="00886380"/>
    <w:rsid w:val="008872C1"/>
    <w:rsid w:val="00894E03"/>
    <w:rsid w:val="0089719C"/>
    <w:rsid w:val="008A152F"/>
    <w:rsid w:val="008B117B"/>
    <w:rsid w:val="008B25A3"/>
    <w:rsid w:val="008B58D6"/>
    <w:rsid w:val="008B712E"/>
    <w:rsid w:val="008C001A"/>
    <w:rsid w:val="008C309B"/>
    <w:rsid w:val="008C4C1D"/>
    <w:rsid w:val="008C6E8F"/>
    <w:rsid w:val="008C6EEE"/>
    <w:rsid w:val="008D5340"/>
    <w:rsid w:val="008D605D"/>
    <w:rsid w:val="008E2ABF"/>
    <w:rsid w:val="008E3545"/>
    <w:rsid w:val="008E4A5D"/>
    <w:rsid w:val="008E5A1C"/>
    <w:rsid w:val="008E748B"/>
    <w:rsid w:val="008F0FE7"/>
    <w:rsid w:val="008F3404"/>
    <w:rsid w:val="008F3AAD"/>
    <w:rsid w:val="00905727"/>
    <w:rsid w:val="00911563"/>
    <w:rsid w:val="00911E73"/>
    <w:rsid w:val="00912F80"/>
    <w:rsid w:val="009146B3"/>
    <w:rsid w:val="00914BB4"/>
    <w:rsid w:val="009167B4"/>
    <w:rsid w:val="009242B8"/>
    <w:rsid w:val="009245A9"/>
    <w:rsid w:val="00925583"/>
    <w:rsid w:val="009276D8"/>
    <w:rsid w:val="00927AE6"/>
    <w:rsid w:val="00931ECF"/>
    <w:rsid w:val="0094223C"/>
    <w:rsid w:val="009435F5"/>
    <w:rsid w:val="00944BB6"/>
    <w:rsid w:val="00945099"/>
    <w:rsid w:val="009475E6"/>
    <w:rsid w:val="009510CC"/>
    <w:rsid w:val="00951580"/>
    <w:rsid w:val="009515D8"/>
    <w:rsid w:val="00953B91"/>
    <w:rsid w:val="00984741"/>
    <w:rsid w:val="00993C18"/>
    <w:rsid w:val="0099475B"/>
    <w:rsid w:val="009A406F"/>
    <w:rsid w:val="009A7A00"/>
    <w:rsid w:val="009B71D3"/>
    <w:rsid w:val="009C0150"/>
    <w:rsid w:val="009C0B67"/>
    <w:rsid w:val="009C1C6F"/>
    <w:rsid w:val="009D04C1"/>
    <w:rsid w:val="009D543E"/>
    <w:rsid w:val="009D6323"/>
    <w:rsid w:val="009E0844"/>
    <w:rsid w:val="009E0FE9"/>
    <w:rsid w:val="009E41B4"/>
    <w:rsid w:val="009E5078"/>
    <w:rsid w:val="009E7807"/>
    <w:rsid w:val="009F0A19"/>
    <w:rsid w:val="009F1315"/>
    <w:rsid w:val="009F1D3D"/>
    <w:rsid w:val="009F71CB"/>
    <w:rsid w:val="00A0349B"/>
    <w:rsid w:val="00A03758"/>
    <w:rsid w:val="00A0519A"/>
    <w:rsid w:val="00A10938"/>
    <w:rsid w:val="00A13983"/>
    <w:rsid w:val="00A13A94"/>
    <w:rsid w:val="00A1484A"/>
    <w:rsid w:val="00A302F7"/>
    <w:rsid w:val="00A357E5"/>
    <w:rsid w:val="00A35F4B"/>
    <w:rsid w:val="00A42EF9"/>
    <w:rsid w:val="00A45822"/>
    <w:rsid w:val="00A513D0"/>
    <w:rsid w:val="00A52163"/>
    <w:rsid w:val="00A632AB"/>
    <w:rsid w:val="00A642AA"/>
    <w:rsid w:val="00A64E1F"/>
    <w:rsid w:val="00A67648"/>
    <w:rsid w:val="00A67B10"/>
    <w:rsid w:val="00A71CAE"/>
    <w:rsid w:val="00A8369F"/>
    <w:rsid w:val="00A92452"/>
    <w:rsid w:val="00A92879"/>
    <w:rsid w:val="00A93325"/>
    <w:rsid w:val="00A94B77"/>
    <w:rsid w:val="00AA62FC"/>
    <w:rsid w:val="00AA7071"/>
    <w:rsid w:val="00AB3F76"/>
    <w:rsid w:val="00AC3971"/>
    <w:rsid w:val="00AC5F1E"/>
    <w:rsid w:val="00AC5F2C"/>
    <w:rsid w:val="00AD4EA6"/>
    <w:rsid w:val="00AE2702"/>
    <w:rsid w:val="00AF0631"/>
    <w:rsid w:val="00AF23A8"/>
    <w:rsid w:val="00AF24A3"/>
    <w:rsid w:val="00AF58EF"/>
    <w:rsid w:val="00AF736B"/>
    <w:rsid w:val="00B00B6F"/>
    <w:rsid w:val="00B236F9"/>
    <w:rsid w:val="00B245C3"/>
    <w:rsid w:val="00B3077B"/>
    <w:rsid w:val="00B313DE"/>
    <w:rsid w:val="00B31DE7"/>
    <w:rsid w:val="00B32C29"/>
    <w:rsid w:val="00B355EE"/>
    <w:rsid w:val="00B35655"/>
    <w:rsid w:val="00B35DD7"/>
    <w:rsid w:val="00B4781F"/>
    <w:rsid w:val="00B54EFF"/>
    <w:rsid w:val="00B561CF"/>
    <w:rsid w:val="00B71D14"/>
    <w:rsid w:val="00B80587"/>
    <w:rsid w:val="00B80D74"/>
    <w:rsid w:val="00B87443"/>
    <w:rsid w:val="00B90F96"/>
    <w:rsid w:val="00B9246B"/>
    <w:rsid w:val="00B93951"/>
    <w:rsid w:val="00B94496"/>
    <w:rsid w:val="00B972B5"/>
    <w:rsid w:val="00B97675"/>
    <w:rsid w:val="00BA6423"/>
    <w:rsid w:val="00BA6F92"/>
    <w:rsid w:val="00BA7C1D"/>
    <w:rsid w:val="00BB2D4E"/>
    <w:rsid w:val="00BC40F9"/>
    <w:rsid w:val="00BC56D6"/>
    <w:rsid w:val="00BD0869"/>
    <w:rsid w:val="00BD542D"/>
    <w:rsid w:val="00BE7FFE"/>
    <w:rsid w:val="00BF0F82"/>
    <w:rsid w:val="00BF5E65"/>
    <w:rsid w:val="00BF6F3B"/>
    <w:rsid w:val="00C02E11"/>
    <w:rsid w:val="00C03433"/>
    <w:rsid w:val="00C03A06"/>
    <w:rsid w:val="00C208A9"/>
    <w:rsid w:val="00C23228"/>
    <w:rsid w:val="00C250FC"/>
    <w:rsid w:val="00C35D0E"/>
    <w:rsid w:val="00C42FEB"/>
    <w:rsid w:val="00C470E9"/>
    <w:rsid w:val="00C51C92"/>
    <w:rsid w:val="00C5230C"/>
    <w:rsid w:val="00C63F84"/>
    <w:rsid w:val="00C71B11"/>
    <w:rsid w:val="00C755C5"/>
    <w:rsid w:val="00C774A9"/>
    <w:rsid w:val="00C77C46"/>
    <w:rsid w:val="00C8588E"/>
    <w:rsid w:val="00C87261"/>
    <w:rsid w:val="00C94D60"/>
    <w:rsid w:val="00C94E80"/>
    <w:rsid w:val="00C95B02"/>
    <w:rsid w:val="00CA32F1"/>
    <w:rsid w:val="00CB0938"/>
    <w:rsid w:val="00CB27CC"/>
    <w:rsid w:val="00CC08C9"/>
    <w:rsid w:val="00CC0DD6"/>
    <w:rsid w:val="00CC3678"/>
    <w:rsid w:val="00CC7A7E"/>
    <w:rsid w:val="00CC7EC1"/>
    <w:rsid w:val="00CE7B24"/>
    <w:rsid w:val="00CF3650"/>
    <w:rsid w:val="00CF3ECA"/>
    <w:rsid w:val="00CF41B8"/>
    <w:rsid w:val="00D04500"/>
    <w:rsid w:val="00D10956"/>
    <w:rsid w:val="00D1304F"/>
    <w:rsid w:val="00D13CF2"/>
    <w:rsid w:val="00D2417A"/>
    <w:rsid w:val="00D26BC8"/>
    <w:rsid w:val="00D312DD"/>
    <w:rsid w:val="00D31916"/>
    <w:rsid w:val="00D37232"/>
    <w:rsid w:val="00D40D47"/>
    <w:rsid w:val="00D52A9D"/>
    <w:rsid w:val="00D55947"/>
    <w:rsid w:val="00D60CC2"/>
    <w:rsid w:val="00D62CD5"/>
    <w:rsid w:val="00D6775B"/>
    <w:rsid w:val="00D720D1"/>
    <w:rsid w:val="00D740FB"/>
    <w:rsid w:val="00D80183"/>
    <w:rsid w:val="00D8280F"/>
    <w:rsid w:val="00D84104"/>
    <w:rsid w:val="00D91C17"/>
    <w:rsid w:val="00D967A8"/>
    <w:rsid w:val="00DA389E"/>
    <w:rsid w:val="00DA5021"/>
    <w:rsid w:val="00DA61BE"/>
    <w:rsid w:val="00DB23E6"/>
    <w:rsid w:val="00DC3029"/>
    <w:rsid w:val="00DD18CF"/>
    <w:rsid w:val="00DD1B9A"/>
    <w:rsid w:val="00DD5808"/>
    <w:rsid w:val="00DF502B"/>
    <w:rsid w:val="00DF6300"/>
    <w:rsid w:val="00E004E0"/>
    <w:rsid w:val="00E0541D"/>
    <w:rsid w:val="00E145ED"/>
    <w:rsid w:val="00E1553A"/>
    <w:rsid w:val="00E2257D"/>
    <w:rsid w:val="00E33A67"/>
    <w:rsid w:val="00E52662"/>
    <w:rsid w:val="00E5663F"/>
    <w:rsid w:val="00E57791"/>
    <w:rsid w:val="00E600AB"/>
    <w:rsid w:val="00E64EB6"/>
    <w:rsid w:val="00E650DC"/>
    <w:rsid w:val="00E81ECA"/>
    <w:rsid w:val="00E82CCB"/>
    <w:rsid w:val="00E83159"/>
    <w:rsid w:val="00E84E96"/>
    <w:rsid w:val="00E87A9D"/>
    <w:rsid w:val="00E87EB1"/>
    <w:rsid w:val="00E87EBB"/>
    <w:rsid w:val="00E929E7"/>
    <w:rsid w:val="00E96FE8"/>
    <w:rsid w:val="00E97E18"/>
    <w:rsid w:val="00EA1E0A"/>
    <w:rsid w:val="00EA3C6F"/>
    <w:rsid w:val="00EA58FC"/>
    <w:rsid w:val="00EA68F6"/>
    <w:rsid w:val="00EC148B"/>
    <w:rsid w:val="00EE196D"/>
    <w:rsid w:val="00EE74AE"/>
    <w:rsid w:val="00EF4D54"/>
    <w:rsid w:val="00EF5099"/>
    <w:rsid w:val="00EF5D56"/>
    <w:rsid w:val="00EF6B43"/>
    <w:rsid w:val="00F00325"/>
    <w:rsid w:val="00F02047"/>
    <w:rsid w:val="00F0485B"/>
    <w:rsid w:val="00F11DBF"/>
    <w:rsid w:val="00F129EA"/>
    <w:rsid w:val="00F15A73"/>
    <w:rsid w:val="00F1687E"/>
    <w:rsid w:val="00F20116"/>
    <w:rsid w:val="00F21083"/>
    <w:rsid w:val="00F25713"/>
    <w:rsid w:val="00F25AA3"/>
    <w:rsid w:val="00F27718"/>
    <w:rsid w:val="00F40CFE"/>
    <w:rsid w:val="00F47D31"/>
    <w:rsid w:val="00F51B55"/>
    <w:rsid w:val="00F60CFE"/>
    <w:rsid w:val="00F62C39"/>
    <w:rsid w:val="00F62E73"/>
    <w:rsid w:val="00F64CCA"/>
    <w:rsid w:val="00F659FC"/>
    <w:rsid w:val="00F670FE"/>
    <w:rsid w:val="00F67E06"/>
    <w:rsid w:val="00F80B67"/>
    <w:rsid w:val="00F80BE3"/>
    <w:rsid w:val="00F81127"/>
    <w:rsid w:val="00F83766"/>
    <w:rsid w:val="00F84EFF"/>
    <w:rsid w:val="00F85223"/>
    <w:rsid w:val="00F86198"/>
    <w:rsid w:val="00F93188"/>
    <w:rsid w:val="00F959CE"/>
    <w:rsid w:val="00F96924"/>
    <w:rsid w:val="00FA5FA1"/>
    <w:rsid w:val="00FB4E48"/>
    <w:rsid w:val="00FC2947"/>
    <w:rsid w:val="00FC2CDA"/>
    <w:rsid w:val="00FC69C2"/>
    <w:rsid w:val="00FD2552"/>
    <w:rsid w:val="00FD3DEB"/>
    <w:rsid w:val="00FD72E6"/>
    <w:rsid w:val="00FE2871"/>
    <w:rsid w:val="00FE78B7"/>
    <w:rsid w:val="00FE7BF6"/>
    <w:rsid w:val="00FF138F"/>
    <w:rsid w:val="00FF2FFD"/>
    <w:rsid w:val="00FF397E"/>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5"/>
      </w:numPr>
      <w:suppressAutoHyphens w:val="0"/>
      <w:spacing w:line="240" w:lineRule="auto"/>
    </w:pPr>
    <w:rPr>
      <w:rFonts w:eastAsia="Calibri-Bold"/>
      <w:b/>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hyperlink" Target="mailto:opstinabatocina@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1F52B-EBC7-42CC-9806-35716CCC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72</Pages>
  <Words>19592</Words>
  <Characters>111678</Characters>
  <Application>Microsoft Office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32</cp:revision>
  <cp:lastPrinted>2018-07-17T12:42:00Z</cp:lastPrinted>
  <dcterms:created xsi:type="dcterms:W3CDTF">2018-07-16T11:00:00Z</dcterms:created>
  <dcterms:modified xsi:type="dcterms:W3CDTF">2018-07-17T13:02:00Z</dcterms:modified>
</cp:coreProperties>
</file>